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EF4" w:rsidRPr="008E2850" w:rsidRDefault="008E2850" w:rsidP="008E285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E2850">
        <w:rPr>
          <w:rFonts w:ascii="Times New Roman" w:hAnsi="Times New Roman" w:cs="Times New Roman"/>
          <w:b/>
          <w:i/>
          <w:sz w:val="28"/>
          <w:szCs w:val="28"/>
        </w:rPr>
        <w:t>О вреде наркомании</w:t>
      </w:r>
    </w:p>
    <w:p w:rsidR="008E2850" w:rsidRDefault="008E2850" w:rsidP="008E2850">
      <w:pPr>
        <w:pStyle w:val="a3"/>
      </w:pPr>
      <w:r>
        <w:t>Красота и поэзия всегда связаны с образом женщины: матери, жены, сестры, которые призваны дарить жизнь, радость, тепло, охранять семейный очаг. Понятия «вредные привычки» и «Женщина» традиционно были несовместимы. Однако многие женщины считают, что выпить немного спиртного и иногда покурит</w:t>
      </w:r>
      <w:proofErr w:type="gramStart"/>
      <w:r>
        <w:t>ь-</w:t>
      </w:r>
      <w:proofErr w:type="gramEnd"/>
      <w:r>
        <w:t xml:space="preserve"> совсем безвредно или очень мало вредит здоровью. </w:t>
      </w:r>
    </w:p>
    <w:p w:rsidR="008E2850" w:rsidRDefault="008E2850" w:rsidP="008E2850">
      <w:pPr>
        <w:pStyle w:val="a3"/>
      </w:pPr>
      <w:r>
        <w:t xml:space="preserve">На самом же деле нет такой системы или органа, которые не страдали бы от алкоголя и курения. Сочетание вредных привычек усиливает их отрицательные воздействия на организм. </w:t>
      </w:r>
    </w:p>
    <w:p w:rsidR="008E2850" w:rsidRDefault="008E2850" w:rsidP="008E2850">
      <w:pPr>
        <w:pStyle w:val="a3"/>
      </w:pPr>
      <w:r>
        <w:t xml:space="preserve">О действии алкоголя на организм женщины. </w:t>
      </w:r>
    </w:p>
    <w:p w:rsidR="008E2850" w:rsidRDefault="008E2850" w:rsidP="008E2850">
      <w:pPr>
        <w:pStyle w:val="a3"/>
      </w:pPr>
      <w:r>
        <w:t xml:space="preserve">У женщины чаще, чем у мужчин, за эпизодическим или случайным пьянством следует </w:t>
      </w:r>
      <w:proofErr w:type="gramStart"/>
      <w:r>
        <w:t>систематическое</w:t>
      </w:r>
      <w:proofErr w:type="gramEnd"/>
      <w:r>
        <w:t xml:space="preserve">. И невозможно предсказать, когда возникнет непреодолимая тяга к спиртному, т. е. уже проявление алкоголизма. Женщины долгое время скрывают свой недуг. Они редко пьют в компании или на «Троих». Предпочитают выпить тайком, в одиночку и торопливо, чтобы не заметили родные. </w:t>
      </w:r>
    </w:p>
    <w:p w:rsidR="008E2850" w:rsidRDefault="008E2850" w:rsidP="008E2850">
      <w:pPr>
        <w:pStyle w:val="a3"/>
      </w:pPr>
      <w:r>
        <w:t xml:space="preserve">Средняя продолжительность жизни пьющих женщин приблизительно на 15-20 лет меньше продолжительности жизни непьющих. </w:t>
      </w:r>
    </w:p>
    <w:p w:rsidR="008E2850" w:rsidRDefault="008E2850" w:rsidP="008E2850">
      <w:pPr>
        <w:pStyle w:val="a3"/>
      </w:pPr>
      <w:r>
        <w:t>Под влиянием алкоголя происходит нарушение высшей нервной деятельности, что выражается, прежде всего, в ослаблении тормозной деятельности коры головного мозга. В результате наблюдается повышение раздражительность, склонность к ссорам и т. д. Пьющие женщины опускают, ведут легкомысленный образ жизни, часто заводят случайных знакомств, а половая распущенност</w:t>
      </w:r>
      <w:proofErr w:type="gramStart"/>
      <w:r>
        <w:t>ь-</w:t>
      </w:r>
      <w:proofErr w:type="gramEnd"/>
      <w:r>
        <w:t xml:space="preserve"> один из вредных путей к заражению венерологическими болезнями, </w:t>
      </w:r>
      <w:proofErr w:type="spellStart"/>
      <w:r>
        <w:t>СПИДом</w:t>
      </w:r>
      <w:proofErr w:type="spellEnd"/>
      <w:r>
        <w:t xml:space="preserve">. </w:t>
      </w:r>
      <w:proofErr w:type="gramStart"/>
      <w:r>
        <w:t>В начале</w:t>
      </w:r>
      <w:proofErr w:type="gramEnd"/>
      <w:r>
        <w:t xml:space="preserve"> женщина, увлекающаяся алкогольными напитками, становиться рассеянной, вялой, затем работоспособность ее, способность к творческому мышлению постепенно снижается, круг интересов резко сужается часто она перестает справляться со своими служебными обязанностями, прогуливает работу или даже бросает ее. </w:t>
      </w:r>
    </w:p>
    <w:p w:rsidR="008E2850" w:rsidRDefault="008E2850" w:rsidP="008E2850">
      <w:pPr>
        <w:pStyle w:val="a3"/>
      </w:pPr>
      <w:r>
        <w:t xml:space="preserve">Алкоголь для женщины особенно опасен во время зачатия, на протяжении всей беременности; недопустимы спиртные напитки во время кормления грудью. У женщин чаще рождаются мертвые и психически неполноценные дети, дети с физическими уродствами и просто ослабленные. </w:t>
      </w:r>
    </w:p>
    <w:p w:rsidR="008E2850" w:rsidRDefault="008E2850" w:rsidP="008E2850">
      <w:pPr>
        <w:pStyle w:val="a3"/>
      </w:pPr>
      <w:r>
        <w:t xml:space="preserve">Курение и здоровье. </w:t>
      </w:r>
    </w:p>
    <w:p w:rsidR="008E2850" w:rsidRDefault="008E2850" w:rsidP="008E2850">
      <w:pPr>
        <w:pStyle w:val="a3"/>
      </w:pPr>
      <w:r>
        <w:t xml:space="preserve">К сожалению, многие женщины курят. Курение чрезвычайно быстро приобретает характер устойчивой привычки. Возникает болезненное пристрастие к табаку своего рода «Бытовая» наркомания. </w:t>
      </w:r>
    </w:p>
    <w:p w:rsidR="008E2850" w:rsidRDefault="008E2850" w:rsidP="008E2850">
      <w:pPr>
        <w:pStyle w:val="a3"/>
      </w:pPr>
      <w:r>
        <w:t xml:space="preserve">Наиболее чувствительной к ядам, содержащимся в табачных изделиях, является нервная система. Курящие женщины часто могут без видимой причины жаловаться на быструю утомляемость, раздражительность, головокружение, головные боли. </w:t>
      </w:r>
    </w:p>
    <w:p w:rsidR="008E2850" w:rsidRDefault="008E2850" w:rsidP="008E2850">
      <w:pPr>
        <w:pStyle w:val="a3"/>
      </w:pPr>
      <w:r>
        <w:t xml:space="preserve">Табачные яды оказывают токсическое действие на зрительный и слуховой вред, что выражается в ухудшении зрения и слуха. </w:t>
      </w:r>
    </w:p>
    <w:p w:rsidR="008E2850" w:rsidRDefault="008E2850" w:rsidP="008E2850">
      <w:pPr>
        <w:pStyle w:val="a3"/>
      </w:pPr>
      <w:r>
        <w:lastRenderedPageBreak/>
        <w:t>Сильный «Удар» табачных ядов приминают органы дыхания</w:t>
      </w:r>
      <w:proofErr w:type="gramStart"/>
      <w:r>
        <w:t>.</w:t>
      </w:r>
      <w:proofErr w:type="gramEnd"/>
      <w:r>
        <w:t xml:space="preserve"> </w:t>
      </w:r>
      <w:proofErr w:type="gramStart"/>
      <w:r>
        <w:t>к</w:t>
      </w:r>
      <w:proofErr w:type="gramEnd"/>
      <w:r>
        <w:t xml:space="preserve">урящую женщину беспокоит кашель, который сопровождается выделением грязно-серой мокроты, особенно по утрам. Голос постепенно грубеет, становится хриплым. Под влиянием дыма происходит перестройка клеток, выстилающих бронхи, что является одной из причин заболеваний раком легкого, который </w:t>
      </w:r>
      <w:proofErr w:type="gramStart"/>
      <w:r>
        <w:t>у</w:t>
      </w:r>
      <w:proofErr w:type="gramEnd"/>
      <w:r>
        <w:t xml:space="preserve"> курящего развивается в 16 раз чаще, чем у не курящих. </w:t>
      </w:r>
    </w:p>
    <w:p w:rsidR="008E2850" w:rsidRDefault="008E2850" w:rsidP="008E2850">
      <w:pPr>
        <w:pStyle w:val="a3"/>
      </w:pPr>
      <w:r>
        <w:t>Курение способствует развитию сердечн</w:t>
      </w:r>
      <w:proofErr w:type="gramStart"/>
      <w:r>
        <w:t>о-</w:t>
      </w:r>
      <w:proofErr w:type="gramEnd"/>
      <w:r>
        <w:t xml:space="preserve"> сосудистых заболеваний: гипертонические болезни, атеросклероза, ишемической болезни, инфаркта миокарда. </w:t>
      </w:r>
    </w:p>
    <w:p w:rsidR="008E2850" w:rsidRDefault="008E2850" w:rsidP="008E2850">
      <w:pPr>
        <w:pStyle w:val="a3"/>
      </w:pPr>
      <w:r>
        <w:t xml:space="preserve">Никотин губительно действует на органы пищеварения. Курящую женщину беспокоят неприятные ощущения в области желудка, кишечника. Имеется отчётливая связь между курением и язвой 12-ти перстной кишки. Курение способствует возникновению злокачественных новообразований полости рта, глотки, гортани, пищевода, желудка и мочевого пузыря. </w:t>
      </w:r>
    </w:p>
    <w:p w:rsidR="008E2850" w:rsidRDefault="008E2850" w:rsidP="008E2850">
      <w:pPr>
        <w:pStyle w:val="a3"/>
      </w:pPr>
      <w:r>
        <w:t xml:space="preserve">У всех курящих женщин значительно понижена способность к зачатию. Среди них в полтора раза чаще встречаются те, кто вообще лишён этой возможности. Преждевременные роды и выкидыши, рождение ослабленных и неполноценных детей может быть следствием курения. </w:t>
      </w:r>
    </w:p>
    <w:p w:rsidR="008E2850" w:rsidRDefault="008E2850" w:rsidP="008E2850">
      <w:pPr>
        <w:pStyle w:val="a3"/>
      </w:pPr>
      <w:r>
        <w:t xml:space="preserve">Не менее опасно действие табачного дыма на будущего ребёнка. Плод с I-го дня буквально задыхается, а </w:t>
      </w:r>
      <w:proofErr w:type="gramStart"/>
      <w:r>
        <w:t>организме</w:t>
      </w:r>
      <w:proofErr w:type="gramEnd"/>
      <w:r>
        <w:t xml:space="preserve"> курящей матери, поскольку никотин и угарный газ, входящие в табачный дым, отнимают у него часть кислорода. При появлении на свет такие дети весят в среднем на 200 граммов меньше остальных. У них часто встречается различные врождённые уродства, да и смертность детей курящих женщин </w:t>
      </w:r>
      <w:proofErr w:type="gramStart"/>
      <w:r>
        <w:t>в первые</w:t>
      </w:r>
      <w:proofErr w:type="gramEnd"/>
      <w:r>
        <w:t xml:space="preserve"> годы жизни выше. </w:t>
      </w:r>
    </w:p>
    <w:p w:rsidR="008E2850" w:rsidRDefault="008E2850" w:rsidP="008E2850">
      <w:pPr>
        <w:pStyle w:val="a3"/>
      </w:pPr>
      <w:r>
        <w:t xml:space="preserve">Вырастая в курящих семьях, дети значительно больше подвержены болезням органов дыхания, </w:t>
      </w:r>
      <w:proofErr w:type="gramStart"/>
      <w:r>
        <w:t>простудными</w:t>
      </w:r>
      <w:proofErr w:type="gramEnd"/>
      <w:r>
        <w:t xml:space="preserve"> заболеваниям, аллергиям. </w:t>
      </w:r>
    </w:p>
    <w:p w:rsidR="008E2850" w:rsidRDefault="008E2850" w:rsidP="008E2850">
      <w:pPr>
        <w:pStyle w:val="a3"/>
      </w:pPr>
      <w:r>
        <w:t xml:space="preserve">И даже если в младенчестве всё обстоит благополучно, в дальнейшим такие дети </w:t>
      </w:r>
      <w:proofErr w:type="gramStart"/>
      <w:r>
        <w:t>повышено</w:t>
      </w:r>
      <w:proofErr w:type="gramEnd"/>
      <w:r>
        <w:t xml:space="preserve"> возбудимы, плохо контролируют свои поступки, как правило, отстают от своих товарищей в развитии. </w:t>
      </w:r>
    </w:p>
    <w:p w:rsidR="008E2850" w:rsidRDefault="008E2850" w:rsidP="008E2850">
      <w:pPr>
        <w:pStyle w:val="a3"/>
      </w:pPr>
      <w:r>
        <w:t>Таким образом, пьющая или курящая женщин</w:t>
      </w:r>
      <w:proofErr w:type="gramStart"/>
      <w:r>
        <w:t>а-</w:t>
      </w:r>
      <w:proofErr w:type="gramEnd"/>
      <w:r>
        <w:t xml:space="preserve"> а часто это бывает одновременно- совершает преступление. Преступление перед своими детьми, перед своим здоровьем. </w:t>
      </w:r>
    </w:p>
    <w:p w:rsidR="008E2850" w:rsidRDefault="008E2850" w:rsidP="008E2850">
      <w:pPr>
        <w:pStyle w:val="a3"/>
      </w:pPr>
      <w:r>
        <w:t xml:space="preserve">Дорогие женщины! </w:t>
      </w:r>
    </w:p>
    <w:p w:rsidR="008E2850" w:rsidRDefault="008E2850" w:rsidP="008E2850">
      <w:pPr>
        <w:pStyle w:val="a3"/>
      </w:pPr>
      <w:r>
        <w:t xml:space="preserve">Постарайтесь избавиться от вредных привычек. </w:t>
      </w:r>
    </w:p>
    <w:p w:rsidR="008E2850" w:rsidRDefault="008E2850" w:rsidP="008E2850">
      <w:pPr>
        <w:pStyle w:val="a3"/>
      </w:pPr>
      <w:r>
        <w:t xml:space="preserve">В этом Вам смогут помочь медицинские работники наркологических кабинетов, использующие методы рефлексотерапии, психотерапии. Не стесняйтесь обращаться к ним. </w:t>
      </w:r>
    </w:p>
    <w:p w:rsidR="008E2850" w:rsidRDefault="008E2850" w:rsidP="008E2850">
      <w:pPr>
        <w:pStyle w:val="a3"/>
      </w:pPr>
      <w:r>
        <w:t>Но самое главно</w:t>
      </w:r>
      <w:proofErr w:type="gramStart"/>
      <w:r>
        <w:t>е-</w:t>
      </w:r>
      <w:proofErr w:type="gramEnd"/>
      <w:r>
        <w:t xml:space="preserve"> Ваше решение, твердое желание помочь самим себе. Если же Вам удалось избавиться от вредных привычек, никогда не возвращайтесь к ним, не давайте себе послабления. </w:t>
      </w:r>
    </w:p>
    <w:p w:rsidR="008E2850" w:rsidRDefault="008E2850"/>
    <w:sectPr w:rsidR="008E2850" w:rsidSect="00941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2850"/>
    <w:rsid w:val="008E2850"/>
    <w:rsid w:val="00941EF4"/>
    <w:rsid w:val="00961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2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7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751</Words>
  <Characters>4287</Characters>
  <Application>Microsoft Office Word</Application>
  <DocSecurity>0</DocSecurity>
  <Lines>35</Lines>
  <Paragraphs>10</Paragraphs>
  <ScaleCrop>false</ScaleCrop>
  <Company>Microsoft</Company>
  <LinksUpToDate>false</LinksUpToDate>
  <CharactersWithSpaces>5028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2016-03-25T03:23:00Z</dcterms:created>
  <dcterms:modified xsi:type="dcterms:W3CDTF">2016-03-25T03:26:00Z</dcterms:modified>
</cp:coreProperties>
</file>