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B20" w:rsidRDefault="00713B20" w:rsidP="00713B20">
      <w:pPr>
        <w:widowControl/>
        <w:shd w:val="clear" w:color="auto" w:fill="FFFFFF"/>
        <w:jc w:val="right"/>
        <w:rPr>
          <w:b/>
          <w:bCs/>
          <w:color w:val="000000"/>
          <w:sz w:val="28"/>
          <w:szCs w:val="28"/>
        </w:rPr>
      </w:pPr>
      <w:r>
        <w:rPr>
          <w:b/>
          <w:bCs/>
          <w:color w:val="000000"/>
          <w:sz w:val="28"/>
          <w:szCs w:val="28"/>
        </w:rPr>
        <w:t xml:space="preserve">Подготовила Лютина С.В. </w:t>
      </w:r>
    </w:p>
    <w:p w:rsidR="00713B20" w:rsidRDefault="00713B20" w:rsidP="00713B20">
      <w:pPr>
        <w:widowControl/>
        <w:shd w:val="clear" w:color="auto" w:fill="FFFFFF"/>
        <w:jc w:val="right"/>
        <w:rPr>
          <w:b/>
          <w:bCs/>
          <w:color w:val="000000"/>
          <w:sz w:val="28"/>
          <w:szCs w:val="28"/>
        </w:rPr>
      </w:pPr>
      <w:r>
        <w:rPr>
          <w:b/>
          <w:bCs/>
          <w:color w:val="000000"/>
          <w:sz w:val="28"/>
          <w:szCs w:val="28"/>
        </w:rPr>
        <w:t>старший воспитатель МАДОУ № 29 «Василёк»</w:t>
      </w:r>
    </w:p>
    <w:p w:rsidR="00713B20" w:rsidRDefault="00713B20" w:rsidP="00713B20">
      <w:pPr>
        <w:widowControl/>
        <w:shd w:val="clear" w:color="auto" w:fill="FFFFFF"/>
        <w:jc w:val="right"/>
        <w:rPr>
          <w:b/>
          <w:bCs/>
          <w:color w:val="000000"/>
          <w:sz w:val="28"/>
          <w:szCs w:val="28"/>
        </w:rPr>
      </w:pPr>
    </w:p>
    <w:p w:rsidR="00326A7C" w:rsidRPr="003326E8" w:rsidRDefault="00326A7C" w:rsidP="00326A7C">
      <w:pPr>
        <w:widowControl/>
        <w:shd w:val="clear" w:color="auto" w:fill="FFFFFF"/>
        <w:jc w:val="center"/>
        <w:rPr>
          <w:sz w:val="28"/>
          <w:szCs w:val="28"/>
        </w:rPr>
      </w:pPr>
      <w:r w:rsidRPr="003326E8">
        <w:rPr>
          <w:b/>
          <w:bCs/>
          <w:color w:val="000000"/>
          <w:sz w:val="28"/>
          <w:szCs w:val="28"/>
        </w:rPr>
        <w:t xml:space="preserve">ОСНОВНЫЕ НАПРАВЛЕНИЯ </w:t>
      </w:r>
    </w:p>
    <w:p w:rsidR="00326A7C" w:rsidRPr="003326E8" w:rsidRDefault="00326A7C" w:rsidP="00326A7C">
      <w:pPr>
        <w:pStyle w:val="1"/>
        <w:rPr>
          <w:sz w:val="28"/>
          <w:szCs w:val="28"/>
        </w:rPr>
      </w:pPr>
      <w:r w:rsidRPr="003326E8">
        <w:rPr>
          <w:sz w:val="28"/>
          <w:szCs w:val="28"/>
        </w:rPr>
        <w:t>САМООБРАЗОВАНИЯ ПЕДАГОГОВ</w:t>
      </w:r>
      <w:r w:rsidR="00713B20">
        <w:rPr>
          <w:sz w:val="28"/>
          <w:szCs w:val="28"/>
        </w:rPr>
        <w:t xml:space="preserve"> ДОУ</w:t>
      </w:r>
    </w:p>
    <w:p w:rsidR="00326A7C" w:rsidRPr="003326E8" w:rsidRDefault="00326A7C" w:rsidP="00326A7C">
      <w:pPr>
        <w:widowControl/>
        <w:shd w:val="clear" w:color="auto" w:fill="FFFFFF"/>
        <w:jc w:val="center"/>
        <w:rPr>
          <w:sz w:val="28"/>
          <w:szCs w:val="28"/>
        </w:rPr>
      </w:pPr>
    </w:p>
    <w:p w:rsidR="00326A7C" w:rsidRPr="003326E8" w:rsidRDefault="00326A7C" w:rsidP="00326A7C">
      <w:pPr>
        <w:widowControl/>
        <w:shd w:val="clear" w:color="auto" w:fill="FFFFFF"/>
        <w:jc w:val="right"/>
        <w:rPr>
          <w:sz w:val="28"/>
          <w:szCs w:val="28"/>
        </w:rPr>
      </w:pPr>
      <w:r w:rsidRPr="003326E8">
        <w:rPr>
          <w:i/>
          <w:iCs/>
          <w:color w:val="000000"/>
          <w:sz w:val="28"/>
          <w:szCs w:val="28"/>
        </w:rPr>
        <w:t>Люди не рождаются,</w:t>
      </w:r>
    </w:p>
    <w:p w:rsidR="00326A7C" w:rsidRPr="003326E8" w:rsidRDefault="00326A7C" w:rsidP="00326A7C">
      <w:pPr>
        <w:widowControl/>
        <w:shd w:val="clear" w:color="auto" w:fill="FFFFFF"/>
        <w:jc w:val="right"/>
        <w:rPr>
          <w:i/>
          <w:iCs/>
          <w:color w:val="000000"/>
          <w:sz w:val="28"/>
          <w:szCs w:val="28"/>
        </w:rPr>
      </w:pPr>
      <w:r w:rsidRPr="003326E8">
        <w:rPr>
          <w:i/>
          <w:iCs/>
          <w:color w:val="000000"/>
          <w:sz w:val="28"/>
          <w:szCs w:val="28"/>
        </w:rPr>
        <w:t>а становятся тем, что они есть.</w:t>
      </w:r>
    </w:p>
    <w:p w:rsidR="00326A7C" w:rsidRPr="003326E8" w:rsidRDefault="00326A7C" w:rsidP="00326A7C">
      <w:pPr>
        <w:widowControl/>
        <w:shd w:val="clear" w:color="auto" w:fill="FFFFFF"/>
        <w:jc w:val="right"/>
        <w:rPr>
          <w:i/>
          <w:iCs/>
          <w:color w:val="000000"/>
          <w:sz w:val="28"/>
          <w:szCs w:val="28"/>
        </w:rPr>
      </w:pPr>
      <w:r w:rsidRPr="003326E8">
        <w:rPr>
          <w:i/>
          <w:iCs/>
          <w:color w:val="000000"/>
          <w:sz w:val="28"/>
          <w:szCs w:val="28"/>
        </w:rPr>
        <w:t xml:space="preserve"> К. А. Гельвеции</w:t>
      </w:r>
    </w:p>
    <w:p w:rsidR="00326A7C" w:rsidRPr="003326E8" w:rsidRDefault="00326A7C" w:rsidP="00326A7C">
      <w:pPr>
        <w:widowControl/>
        <w:shd w:val="clear" w:color="auto" w:fill="FFFFFF"/>
        <w:jc w:val="right"/>
        <w:rPr>
          <w:sz w:val="28"/>
          <w:szCs w:val="28"/>
        </w:rPr>
      </w:pPr>
    </w:p>
    <w:p w:rsidR="00326A7C" w:rsidRDefault="00326A7C" w:rsidP="00326A7C">
      <w:pPr>
        <w:widowControl/>
        <w:shd w:val="clear" w:color="auto" w:fill="FFFFFF"/>
        <w:ind w:firstLine="564"/>
        <w:rPr>
          <w:color w:val="000000"/>
          <w:sz w:val="28"/>
          <w:szCs w:val="28"/>
        </w:rPr>
      </w:pPr>
      <w:r w:rsidRPr="003326E8">
        <w:rPr>
          <w:color w:val="000000"/>
          <w:sz w:val="28"/>
          <w:szCs w:val="28"/>
        </w:rPr>
        <w:t xml:space="preserve">Деятельность педагога немыслима без постоянной и кропотливой работы над собой, без самообразования. Только человек, постоянно стремящийся усовершенствовать самого себя, может оказать плодотворное влияние на подрастающее поколение, воспитывать их своим примером и изменяться вместе с воспитанниками. </w:t>
      </w:r>
    </w:p>
    <w:p w:rsidR="00326A7C" w:rsidRPr="00B87737" w:rsidRDefault="00326A7C" w:rsidP="00326A7C">
      <w:pPr>
        <w:widowControl/>
        <w:shd w:val="clear" w:color="auto" w:fill="FFFFFF"/>
        <w:ind w:firstLine="564"/>
        <w:rPr>
          <w:b/>
          <w:color w:val="000000"/>
          <w:sz w:val="28"/>
          <w:szCs w:val="28"/>
        </w:rPr>
      </w:pPr>
      <w:r w:rsidRPr="00B87737">
        <w:rPr>
          <w:b/>
          <w:i/>
          <w:color w:val="000000"/>
          <w:sz w:val="28"/>
          <w:szCs w:val="28"/>
        </w:rPr>
        <w:t xml:space="preserve">"Если не можешь усовершенствовать себя, </w:t>
      </w:r>
      <w:proofErr w:type="gramStart"/>
      <w:r w:rsidRPr="00B87737">
        <w:rPr>
          <w:b/>
          <w:i/>
          <w:color w:val="000000"/>
          <w:sz w:val="28"/>
          <w:szCs w:val="28"/>
        </w:rPr>
        <w:t>то</w:t>
      </w:r>
      <w:proofErr w:type="gramEnd"/>
      <w:r w:rsidRPr="00B87737">
        <w:rPr>
          <w:b/>
          <w:i/>
          <w:color w:val="000000"/>
          <w:sz w:val="28"/>
          <w:szCs w:val="28"/>
        </w:rPr>
        <w:t xml:space="preserve"> как же сможешь усовершенствовать других людей?"</w:t>
      </w:r>
      <w:r w:rsidRPr="003326E8">
        <w:rPr>
          <w:color w:val="000000"/>
          <w:sz w:val="28"/>
          <w:szCs w:val="28"/>
        </w:rPr>
        <w:t xml:space="preserve"> - задавал в свое время риторический вопрос </w:t>
      </w:r>
      <w:r w:rsidRPr="00B87737">
        <w:rPr>
          <w:b/>
          <w:color w:val="000000"/>
          <w:sz w:val="28"/>
          <w:szCs w:val="28"/>
        </w:rPr>
        <w:t xml:space="preserve">Конфуций. </w:t>
      </w:r>
    </w:p>
    <w:p w:rsidR="00326A7C" w:rsidRPr="00B87737" w:rsidRDefault="00326A7C" w:rsidP="00326A7C">
      <w:pPr>
        <w:widowControl/>
        <w:shd w:val="clear" w:color="auto" w:fill="FFFFFF"/>
        <w:ind w:firstLine="564"/>
        <w:rPr>
          <w:b/>
          <w:i/>
          <w:sz w:val="28"/>
          <w:szCs w:val="28"/>
        </w:rPr>
      </w:pPr>
      <w:r w:rsidRPr="003326E8">
        <w:rPr>
          <w:color w:val="000000"/>
          <w:sz w:val="28"/>
          <w:szCs w:val="28"/>
        </w:rPr>
        <w:t xml:space="preserve">Данную мысль выразил и </w:t>
      </w:r>
      <w:r w:rsidRPr="00B87737">
        <w:rPr>
          <w:b/>
          <w:color w:val="000000"/>
          <w:sz w:val="28"/>
          <w:szCs w:val="28"/>
        </w:rPr>
        <w:t>Л.Н.Толстой:</w:t>
      </w:r>
      <w:r w:rsidRPr="003326E8">
        <w:rPr>
          <w:color w:val="000000"/>
          <w:sz w:val="28"/>
          <w:szCs w:val="28"/>
        </w:rPr>
        <w:t xml:space="preserve"> </w:t>
      </w:r>
      <w:r w:rsidRPr="00B87737">
        <w:rPr>
          <w:b/>
          <w:i/>
          <w:color w:val="000000"/>
          <w:sz w:val="28"/>
          <w:szCs w:val="28"/>
        </w:rPr>
        <w:t>"Воспитание представляется сложным делом только до тех пор, пока мы хотим, не воспитывая себя, воспитывать своих детей или кого бы то ни было. Если даже поймешь, что воспитывать других мы можем только через себя, то упраздняется вопрос о воспитании и остается один вопрос: Как надо самому жить?"</w:t>
      </w:r>
    </w:p>
    <w:p w:rsidR="00326A7C" w:rsidRPr="003326E8" w:rsidRDefault="00326A7C" w:rsidP="00326A7C">
      <w:pPr>
        <w:shd w:val="clear" w:color="auto" w:fill="FFFFFF"/>
        <w:spacing w:line="256" w:lineRule="exact"/>
        <w:ind w:right="12" w:firstLine="564"/>
        <w:jc w:val="both"/>
        <w:rPr>
          <w:color w:val="000000"/>
          <w:sz w:val="28"/>
          <w:szCs w:val="28"/>
        </w:rPr>
      </w:pPr>
      <w:r w:rsidRPr="003326E8">
        <w:rPr>
          <w:color w:val="000000"/>
          <w:sz w:val="28"/>
          <w:szCs w:val="28"/>
        </w:rPr>
        <w:t>Такая постановка вопроса и на сегодняшний день не потеряла своей важности.</w:t>
      </w:r>
    </w:p>
    <w:p w:rsidR="00326A7C" w:rsidRPr="00B87737" w:rsidRDefault="00326A7C" w:rsidP="00326A7C">
      <w:pPr>
        <w:shd w:val="clear" w:color="auto" w:fill="FFFFFF"/>
        <w:spacing w:line="256" w:lineRule="exact"/>
        <w:ind w:right="12" w:firstLine="564"/>
        <w:jc w:val="both"/>
        <w:rPr>
          <w:b/>
          <w:sz w:val="28"/>
          <w:szCs w:val="28"/>
        </w:rPr>
      </w:pPr>
      <w:r w:rsidRPr="003326E8">
        <w:rPr>
          <w:sz w:val="28"/>
          <w:szCs w:val="28"/>
        </w:rPr>
        <w:t xml:space="preserve">Эта работа приобретает особую актуальность в </w:t>
      </w:r>
      <w:r w:rsidRPr="003326E8">
        <w:rPr>
          <w:spacing w:val="-2"/>
          <w:sz w:val="28"/>
          <w:szCs w:val="28"/>
        </w:rPr>
        <w:t xml:space="preserve">наши дни, когда возрастает значение самодисциплины и </w:t>
      </w:r>
      <w:r w:rsidRPr="003326E8">
        <w:rPr>
          <w:sz w:val="28"/>
          <w:szCs w:val="28"/>
        </w:rPr>
        <w:t xml:space="preserve">самоуправления, когда жизненный успех все больше зависит от самостоятельности, умения использовать </w:t>
      </w:r>
      <w:r w:rsidRPr="003326E8">
        <w:rPr>
          <w:spacing w:val="-5"/>
          <w:sz w:val="28"/>
          <w:szCs w:val="28"/>
        </w:rPr>
        <w:t xml:space="preserve">внутренние резервы личности, максимально развивать </w:t>
      </w:r>
      <w:r w:rsidRPr="003326E8">
        <w:rPr>
          <w:spacing w:val="-4"/>
          <w:sz w:val="28"/>
          <w:szCs w:val="28"/>
        </w:rPr>
        <w:t xml:space="preserve">способности, проявлять творческую активность. В связи с </w:t>
      </w:r>
      <w:r w:rsidRPr="003326E8">
        <w:rPr>
          <w:spacing w:val="-5"/>
          <w:sz w:val="28"/>
          <w:szCs w:val="28"/>
        </w:rPr>
        <w:t xml:space="preserve">этим </w:t>
      </w:r>
      <w:r w:rsidRPr="003326E8">
        <w:rPr>
          <w:b/>
          <w:i/>
          <w:spacing w:val="-5"/>
          <w:sz w:val="28"/>
          <w:szCs w:val="28"/>
        </w:rPr>
        <w:t>обязательно</w:t>
      </w:r>
      <w:r w:rsidRPr="003326E8">
        <w:rPr>
          <w:spacing w:val="-5"/>
          <w:sz w:val="28"/>
          <w:szCs w:val="28"/>
        </w:rPr>
        <w:t xml:space="preserve"> одно направление профессиональной </w:t>
      </w:r>
      <w:r w:rsidRPr="003326E8">
        <w:rPr>
          <w:spacing w:val="-8"/>
          <w:sz w:val="28"/>
          <w:szCs w:val="28"/>
        </w:rPr>
        <w:t xml:space="preserve">деятельности педагогов - </w:t>
      </w:r>
      <w:r w:rsidRPr="00B87737">
        <w:rPr>
          <w:b/>
          <w:spacing w:val="-8"/>
          <w:sz w:val="28"/>
          <w:szCs w:val="28"/>
        </w:rPr>
        <w:t>САМООБРАЗОВАНИЕ.</w:t>
      </w:r>
    </w:p>
    <w:p w:rsidR="00326A7C" w:rsidRPr="00B87737" w:rsidRDefault="00326A7C" w:rsidP="00326A7C">
      <w:pPr>
        <w:shd w:val="clear" w:color="auto" w:fill="FFFFFF"/>
        <w:tabs>
          <w:tab w:val="left" w:pos="2192"/>
          <w:tab w:val="left" w:pos="4500"/>
        </w:tabs>
        <w:spacing w:before="4" w:line="256" w:lineRule="exact"/>
        <w:ind w:left="12" w:firstLine="556"/>
        <w:rPr>
          <w:b/>
          <w:spacing w:val="-7"/>
          <w:sz w:val="28"/>
          <w:szCs w:val="28"/>
        </w:rPr>
      </w:pPr>
    </w:p>
    <w:p w:rsidR="00326A7C" w:rsidRDefault="00326A7C" w:rsidP="00326A7C">
      <w:pPr>
        <w:shd w:val="clear" w:color="auto" w:fill="FFFFFF"/>
        <w:tabs>
          <w:tab w:val="left" w:pos="2192"/>
          <w:tab w:val="left" w:pos="4500"/>
        </w:tabs>
        <w:spacing w:before="4" w:line="256" w:lineRule="exact"/>
        <w:ind w:left="12" w:firstLine="556"/>
        <w:rPr>
          <w:spacing w:val="-6"/>
          <w:sz w:val="28"/>
          <w:szCs w:val="28"/>
        </w:rPr>
      </w:pPr>
      <w:r w:rsidRPr="00B87737">
        <w:rPr>
          <w:b/>
          <w:spacing w:val="-7"/>
          <w:sz w:val="28"/>
          <w:szCs w:val="28"/>
        </w:rPr>
        <w:t>САМООБРАЗОВАНИЕ</w:t>
      </w:r>
      <w:r w:rsidRPr="003326E8">
        <w:rPr>
          <w:spacing w:val="-7"/>
          <w:sz w:val="28"/>
          <w:szCs w:val="28"/>
        </w:rPr>
        <w:t xml:space="preserve"> - </w:t>
      </w:r>
      <w:r w:rsidRPr="00B87737">
        <w:rPr>
          <w:b/>
          <w:i/>
          <w:spacing w:val="-7"/>
          <w:sz w:val="28"/>
          <w:szCs w:val="28"/>
        </w:rPr>
        <w:t xml:space="preserve">специально организованная, </w:t>
      </w:r>
      <w:r w:rsidRPr="00B87737">
        <w:rPr>
          <w:b/>
          <w:i/>
          <w:spacing w:val="-10"/>
          <w:sz w:val="28"/>
          <w:szCs w:val="28"/>
        </w:rPr>
        <w:t>самодеятельная,</w:t>
      </w:r>
      <w:r w:rsidRPr="00B87737">
        <w:rPr>
          <w:b/>
          <w:i/>
          <w:sz w:val="28"/>
          <w:szCs w:val="28"/>
        </w:rPr>
        <w:t xml:space="preserve"> </w:t>
      </w:r>
      <w:r w:rsidRPr="00B87737">
        <w:rPr>
          <w:b/>
          <w:i/>
          <w:spacing w:val="-8"/>
          <w:sz w:val="28"/>
          <w:szCs w:val="28"/>
        </w:rPr>
        <w:t>систематическая,</w:t>
      </w:r>
      <w:r w:rsidRPr="00B87737">
        <w:rPr>
          <w:b/>
          <w:i/>
          <w:sz w:val="28"/>
          <w:szCs w:val="28"/>
        </w:rPr>
        <w:t xml:space="preserve"> </w:t>
      </w:r>
      <w:r w:rsidRPr="00B87737">
        <w:rPr>
          <w:b/>
          <w:i/>
          <w:spacing w:val="-7"/>
          <w:sz w:val="28"/>
          <w:szCs w:val="28"/>
        </w:rPr>
        <w:t>познавательная</w:t>
      </w:r>
      <w:r w:rsidRPr="00B87737">
        <w:rPr>
          <w:b/>
          <w:i/>
          <w:sz w:val="28"/>
          <w:szCs w:val="28"/>
        </w:rPr>
        <w:t xml:space="preserve"> </w:t>
      </w:r>
      <w:r w:rsidRPr="00B87737">
        <w:rPr>
          <w:b/>
          <w:i/>
          <w:spacing w:val="-5"/>
          <w:sz w:val="28"/>
          <w:szCs w:val="28"/>
        </w:rPr>
        <w:t xml:space="preserve">деятельность, направленная на достижение определенных </w:t>
      </w:r>
      <w:r w:rsidRPr="00B87737">
        <w:rPr>
          <w:b/>
          <w:i/>
          <w:sz w:val="28"/>
          <w:szCs w:val="28"/>
        </w:rPr>
        <w:t xml:space="preserve">личностно и (или) общественно значимых </w:t>
      </w:r>
      <w:r w:rsidRPr="00B87737">
        <w:rPr>
          <w:b/>
          <w:i/>
          <w:spacing w:val="-4"/>
          <w:sz w:val="28"/>
          <w:szCs w:val="28"/>
        </w:rPr>
        <w:t xml:space="preserve">образовательных целей: удовлетворение познавательных </w:t>
      </w:r>
      <w:r w:rsidRPr="00B87737">
        <w:rPr>
          <w:b/>
          <w:i/>
          <w:spacing w:val="-6"/>
          <w:sz w:val="28"/>
          <w:szCs w:val="28"/>
        </w:rPr>
        <w:t>интересов, общекультурных и профессиональных запросов</w:t>
      </w:r>
      <w:r>
        <w:rPr>
          <w:spacing w:val="-6"/>
          <w:sz w:val="28"/>
          <w:szCs w:val="28"/>
        </w:rPr>
        <w:t>.</w:t>
      </w:r>
    </w:p>
    <w:p w:rsidR="00326A7C" w:rsidRPr="00B87737" w:rsidRDefault="00326A7C" w:rsidP="00326A7C">
      <w:pPr>
        <w:shd w:val="clear" w:color="auto" w:fill="FFFFFF"/>
        <w:tabs>
          <w:tab w:val="left" w:pos="2192"/>
          <w:tab w:val="left" w:pos="4500"/>
        </w:tabs>
        <w:spacing w:before="4" w:line="256" w:lineRule="exact"/>
        <w:ind w:left="12" w:firstLine="556"/>
        <w:rPr>
          <w:b/>
          <w:i/>
          <w:sz w:val="28"/>
          <w:szCs w:val="28"/>
        </w:rPr>
      </w:pPr>
      <w:r w:rsidRPr="003326E8">
        <w:rPr>
          <w:color w:val="000000"/>
          <w:sz w:val="28"/>
          <w:szCs w:val="28"/>
        </w:rPr>
        <w:t xml:space="preserve">Безрукова В.С. отмечает, что </w:t>
      </w:r>
      <w:r w:rsidRPr="00B87737">
        <w:rPr>
          <w:b/>
          <w:i/>
          <w:color w:val="000000"/>
          <w:sz w:val="28"/>
          <w:szCs w:val="28"/>
          <w:u w:val="single"/>
        </w:rPr>
        <w:t>самообразование</w:t>
      </w:r>
      <w:r w:rsidRPr="00B87737">
        <w:rPr>
          <w:b/>
          <w:i/>
          <w:color w:val="000000"/>
          <w:sz w:val="28"/>
          <w:szCs w:val="28"/>
        </w:rPr>
        <w:t xml:space="preserve"> - система самореализации по усвоению опыта поколений, направленная на умственное развитие. Она выделяет основные признаки самообразования:</w:t>
      </w:r>
    </w:p>
    <w:p w:rsidR="00326A7C" w:rsidRPr="00B87737" w:rsidRDefault="00326A7C" w:rsidP="00326A7C">
      <w:pPr>
        <w:widowControl/>
        <w:shd w:val="clear" w:color="auto" w:fill="FFFFFF"/>
        <w:rPr>
          <w:b/>
          <w:i/>
          <w:sz w:val="28"/>
          <w:szCs w:val="28"/>
        </w:rPr>
      </w:pPr>
      <w:r w:rsidRPr="00B87737">
        <w:rPr>
          <w:b/>
          <w:i/>
          <w:color w:val="000000"/>
          <w:sz w:val="28"/>
          <w:szCs w:val="28"/>
        </w:rPr>
        <w:t>-    осознанность в выборе содержания, методов и форм;</w:t>
      </w:r>
    </w:p>
    <w:p w:rsidR="00326A7C" w:rsidRPr="00B87737" w:rsidRDefault="00326A7C" w:rsidP="00326A7C">
      <w:pPr>
        <w:widowControl/>
        <w:shd w:val="clear" w:color="auto" w:fill="FFFFFF"/>
        <w:rPr>
          <w:b/>
          <w:i/>
          <w:sz w:val="28"/>
          <w:szCs w:val="28"/>
        </w:rPr>
      </w:pPr>
      <w:r w:rsidRPr="00B87737">
        <w:rPr>
          <w:b/>
          <w:i/>
          <w:color w:val="000000"/>
          <w:sz w:val="28"/>
          <w:szCs w:val="28"/>
        </w:rPr>
        <w:t>-    добровольность, самостоятельность познавательной деятельности;</w:t>
      </w:r>
    </w:p>
    <w:p w:rsidR="00326A7C" w:rsidRPr="00B87737" w:rsidRDefault="00326A7C" w:rsidP="00326A7C">
      <w:pPr>
        <w:widowControl/>
        <w:shd w:val="clear" w:color="auto" w:fill="FFFFFF"/>
        <w:rPr>
          <w:b/>
          <w:i/>
          <w:sz w:val="28"/>
          <w:szCs w:val="28"/>
        </w:rPr>
      </w:pPr>
      <w:r w:rsidRPr="00B87737">
        <w:rPr>
          <w:b/>
          <w:i/>
          <w:color w:val="000000"/>
          <w:sz w:val="28"/>
          <w:szCs w:val="28"/>
        </w:rPr>
        <w:t>-    положительное отношение к ней;</w:t>
      </w:r>
    </w:p>
    <w:p w:rsidR="00326A7C" w:rsidRPr="00B87737" w:rsidRDefault="00326A7C" w:rsidP="00326A7C">
      <w:pPr>
        <w:widowControl/>
        <w:shd w:val="clear" w:color="auto" w:fill="FFFFFF"/>
        <w:rPr>
          <w:b/>
          <w:i/>
          <w:sz w:val="28"/>
          <w:szCs w:val="28"/>
        </w:rPr>
      </w:pPr>
      <w:r w:rsidRPr="00B87737">
        <w:rPr>
          <w:b/>
          <w:i/>
          <w:color w:val="000000"/>
          <w:sz w:val="28"/>
          <w:szCs w:val="28"/>
        </w:rPr>
        <w:t>-    индивидуальность процесса познания.</w:t>
      </w:r>
    </w:p>
    <w:p w:rsidR="00326A7C" w:rsidRPr="00B87737" w:rsidRDefault="00326A7C" w:rsidP="00326A7C">
      <w:pPr>
        <w:shd w:val="clear" w:color="auto" w:fill="FFFFFF"/>
        <w:spacing w:line="256" w:lineRule="exact"/>
        <w:ind w:left="12" w:firstLine="708"/>
        <w:jc w:val="both"/>
        <w:rPr>
          <w:b/>
          <w:i/>
          <w:color w:val="000000"/>
          <w:sz w:val="28"/>
          <w:szCs w:val="28"/>
        </w:rPr>
      </w:pPr>
      <w:r w:rsidRPr="00B87737">
        <w:rPr>
          <w:b/>
          <w:color w:val="000000"/>
          <w:sz w:val="28"/>
          <w:szCs w:val="28"/>
        </w:rPr>
        <w:t>Куликова Т.А.</w:t>
      </w:r>
      <w:r w:rsidRPr="003326E8">
        <w:rPr>
          <w:color w:val="000000"/>
          <w:sz w:val="28"/>
          <w:szCs w:val="28"/>
        </w:rPr>
        <w:t xml:space="preserve"> определяет основную </w:t>
      </w:r>
      <w:r w:rsidRPr="00B87737">
        <w:rPr>
          <w:b/>
          <w:i/>
          <w:color w:val="000000"/>
          <w:sz w:val="28"/>
          <w:szCs w:val="28"/>
          <w:u w:val="single"/>
        </w:rPr>
        <w:t>цель самообразования</w:t>
      </w:r>
      <w:r w:rsidRPr="00B87737">
        <w:rPr>
          <w:b/>
          <w:i/>
          <w:color w:val="000000"/>
          <w:sz w:val="28"/>
          <w:szCs w:val="28"/>
        </w:rPr>
        <w:t xml:space="preserve"> - поступательное развитие собственной личности, рост профессионального мастерства. </w:t>
      </w:r>
    </w:p>
    <w:p w:rsidR="00326A7C" w:rsidRPr="00B87737" w:rsidRDefault="00326A7C" w:rsidP="00326A7C">
      <w:pPr>
        <w:widowControl/>
        <w:shd w:val="clear" w:color="auto" w:fill="FFFFFF"/>
        <w:ind w:firstLine="720"/>
        <w:rPr>
          <w:b/>
          <w:i/>
          <w:sz w:val="28"/>
          <w:szCs w:val="28"/>
        </w:rPr>
      </w:pPr>
      <w:r w:rsidRPr="003326E8">
        <w:rPr>
          <w:b/>
          <w:bCs/>
          <w:color w:val="000000"/>
          <w:sz w:val="28"/>
          <w:szCs w:val="28"/>
        </w:rPr>
        <w:t xml:space="preserve">Самообразование </w:t>
      </w:r>
      <w:r w:rsidRPr="00B87737">
        <w:rPr>
          <w:b/>
          <w:i/>
          <w:color w:val="000000"/>
          <w:sz w:val="28"/>
          <w:szCs w:val="28"/>
        </w:rPr>
        <w:t>- это самостоятельное приобретение знаний из различных источников с учетом интересов, склонностей каждого конкретного педагога, первая ступень совершенствованию профессионального мастерства. Как процесс овладения знаниями оно тесно связано с самовоспитанием и считается его составной частью. В процесс самовоспитания у человека развивается умение самостоятельно организовать свою деятельность по приобретению новых знаний.</w:t>
      </w:r>
    </w:p>
    <w:p w:rsidR="00326A7C" w:rsidRPr="003326E8" w:rsidRDefault="00326A7C" w:rsidP="00326A7C">
      <w:pPr>
        <w:shd w:val="clear" w:color="auto" w:fill="FFFFFF"/>
        <w:spacing w:line="256" w:lineRule="exact"/>
        <w:ind w:left="12" w:firstLine="708"/>
        <w:jc w:val="both"/>
        <w:rPr>
          <w:color w:val="000000"/>
          <w:sz w:val="28"/>
          <w:szCs w:val="28"/>
        </w:rPr>
      </w:pPr>
    </w:p>
    <w:p w:rsidR="00326A7C" w:rsidRDefault="00326A7C" w:rsidP="00326A7C">
      <w:pPr>
        <w:widowControl/>
        <w:autoSpaceDE/>
        <w:autoSpaceDN/>
        <w:adjustRightInd/>
        <w:rPr>
          <w:b/>
          <w:bCs/>
          <w:sz w:val="28"/>
          <w:szCs w:val="28"/>
        </w:rPr>
      </w:pPr>
      <w:r w:rsidRPr="003326E8">
        <w:rPr>
          <w:color w:val="000000"/>
          <w:sz w:val="28"/>
          <w:szCs w:val="28"/>
        </w:rPr>
        <w:t>Почему педагогу необходимо постоянно работать над собой, пополнять,</w:t>
      </w:r>
      <w:r>
        <w:rPr>
          <w:color w:val="000000"/>
          <w:sz w:val="28"/>
          <w:szCs w:val="28"/>
        </w:rPr>
        <w:t xml:space="preserve"> и расширять </w:t>
      </w:r>
      <w:r w:rsidRPr="003326E8">
        <w:rPr>
          <w:color w:val="000000"/>
          <w:sz w:val="28"/>
          <w:szCs w:val="28"/>
        </w:rPr>
        <w:t xml:space="preserve">свои знания? Педагогика, как и все науки, не стоит на месте, а непрерывно развивается и </w:t>
      </w:r>
      <w:r w:rsidRPr="003326E8">
        <w:rPr>
          <w:color w:val="000000"/>
          <w:sz w:val="28"/>
          <w:szCs w:val="28"/>
        </w:rPr>
        <w:lastRenderedPageBreak/>
        <w:t>совершенствуется. Объем научных знаний с каждым годом увеличивается, удваивается каждые десять лет. Это обязывает каждого специалиста заниматься самообразованием.</w:t>
      </w:r>
      <w:r w:rsidRPr="00475127">
        <w:rPr>
          <w:b/>
          <w:bCs/>
          <w:sz w:val="28"/>
          <w:szCs w:val="28"/>
        </w:rPr>
        <w:t xml:space="preserve"> </w:t>
      </w:r>
    </w:p>
    <w:p w:rsidR="00326A7C" w:rsidRDefault="00326A7C" w:rsidP="00326A7C">
      <w:pPr>
        <w:widowControl/>
        <w:autoSpaceDE/>
        <w:autoSpaceDN/>
        <w:adjustRightInd/>
        <w:rPr>
          <w:b/>
          <w:bCs/>
          <w:sz w:val="28"/>
          <w:szCs w:val="28"/>
        </w:rPr>
      </w:pPr>
    </w:p>
    <w:p w:rsidR="00326A7C" w:rsidRPr="003326E8" w:rsidRDefault="00326A7C" w:rsidP="00326A7C">
      <w:pPr>
        <w:widowControl/>
        <w:autoSpaceDE/>
        <w:autoSpaceDN/>
        <w:adjustRightInd/>
        <w:rPr>
          <w:sz w:val="28"/>
          <w:szCs w:val="28"/>
        </w:rPr>
      </w:pPr>
      <w:r w:rsidRPr="003326E8">
        <w:rPr>
          <w:b/>
          <w:bCs/>
          <w:sz w:val="28"/>
          <w:szCs w:val="28"/>
        </w:rPr>
        <w:t>Формы повышения квалификации педагогов</w:t>
      </w:r>
      <w:r w:rsidRPr="003326E8">
        <w:rPr>
          <w:sz w:val="28"/>
          <w:szCs w:val="28"/>
        </w:rPr>
        <w:t xml:space="preserve"> </w:t>
      </w:r>
    </w:p>
    <w:p w:rsidR="00326A7C" w:rsidRPr="003326E8" w:rsidRDefault="00326A7C" w:rsidP="00326A7C">
      <w:pPr>
        <w:widowControl/>
        <w:autoSpaceDE/>
        <w:autoSpaceDN/>
        <w:adjustRightInd/>
        <w:ind w:firstLine="720"/>
        <w:rPr>
          <w:sz w:val="28"/>
          <w:szCs w:val="28"/>
        </w:rPr>
      </w:pPr>
      <w:r w:rsidRPr="003326E8">
        <w:rPr>
          <w:sz w:val="28"/>
          <w:szCs w:val="28"/>
        </w:rPr>
        <w:t>Чтобы не отстать от времени, педагог должен постоянно совершенствовать свои знания, овлад</w:t>
      </w:r>
      <w:r>
        <w:rPr>
          <w:sz w:val="28"/>
          <w:szCs w:val="28"/>
        </w:rPr>
        <w:t>евать прогрессивными педагогиче</w:t>
      </w:r>
      <w:r w:rsidRPr="003326E8">
        <w:rPr>
          <w:sz w:val="28"/>
          <w:szCs w:val="28"/>
        </w:rPr>
        <w:t>скими технологиями воспитания и обучения и тем самым обеспечить возможность для своего развития. Система непрерывного повышения квалификации педагогов ДОУ предполагает разные формы:</w:t>
      </w:r>
    </w:p>
    <w:p w:rsidR="00326A7C" w:rsidRPr="003326E8" w:rsidRDefault="00326A7C" w:rsidP="00326A7C">
      <w:pPr>
        <w:widowControl/>
        <w:numPr>
          <w:ilvl w:val="0"/>
          <w:numId w:val="7"/>
        </w:numPr>
        <w:autoSpaceDE/>
        <w:autoSpaceDN/>
        <w:adjustRightInd/>
        <w:rPr>
          <w:sz w:val="28"/>
          <w:szCs w:val="28"/>
        </w:rPr>
      </w:pPr>
      <w:r w:rsidRPr="003326E8">
        <w:rPr>
          <w:sz w:val="28"/>
          <w:szCs w:val="28"/>
        </w:rPr>
        <w:t>обучение на курсах (один раз в пять лет);</w:t>
      </w:r>
    </w:p>
    <w:p w:rsidR="00326A7C" w:rsidRPr="003326E8" w:rsidRDefault="00326A7C" w:rsidP="00326A7C">
      <w:pPr>
        <w:widowControl/>
        <w:numPr>
          <w:ilvl w:val="0"/>
          <w:numId w:val="7"/>
        </w:numPr>
        <w:autoSpaceDE/>
        <w:autoSpaceDN/>
        <w:adjustRightInd/>
        <w:rPr>
          <w:sz w:val="28"/>
          <w:szCs w:val="28"/>
        </w:rPr>
      </w:pPr>
      <w:r w:rsidRPr="003326E8">
        <w:rPr>
          <w:sz w:val="28"/>
          <w:szCs w:val="28"/>
        </w:rPr>
        <w:t>самообразование;</w:t>
      </w:r>
    </w:p>
    <w:p w:rsidR="00326A7C" w:rsidRPr="003326E8" w:rsidRDefault="00326A7C" w:rsidP="00326A7C">
      <w:pPr>
        <w:widowControl/>
        <w:numPr>
          <w:ilvl w:val="0"/>
          <w:numId w:val="7"/>
        </w:numPr>
        <w:autoSpaceDE/>
        <w:autoSpaceDN/>
        <w:adjustRightInd/>
        <w:rPr>
          <w:sz w:val="28"/>
          <w:szCs w:val="28"/>
        </w:rPr>
      </w:pPr>
      <w:r w:rsidRPr="003326E8">
        <w:rPr>
          <w:sz w:val="28"/>
          <w:szCs w:val="28"/>
        </w:rPr>
        <w:t xml:space="preserve">участие в методической работе города, района, детского сада. </w:t>
      </w:r>
    </w:p>
    <w:p w:rsidR="00326A7C" w:rsidRPr="003326E8" w:rsidRDefault="00326A7C" w:rsidP="00326A7C">
      <w:pPr>
        <w:widowControl/>
        <w:autoSpaceDE/>
        <w:autoSpaceDN/>
        <w:adjustRightInd/>
        <w:rPr>
          <w:sz w:val="28"/>
          <w:szCs w:val="28"/>
        </w:rPr>
      </w:pPr>
      <w:r w:rsidRPr="003326E8">
        <w:rPr>
          <w:sz w:val="28"/>
          <w:szCs w:val="28"/>
        </w:rPr>
        <w:t>В период между обучением на курсах необходимо заниматься самообразованием, которое расширяет и углубляет знания, полученные на курсах, способствует осмыслению опыта на более высоком теоретическом уровне.</w:t>
      </w:r>
    </w:p>
    <w:p w:rsidR="00326A7C" w:rsidRDefault="00326A7C" w:rsidP="00326A7C">
      <w:pPr>
        <w:widowControl/>
        <w:autoSpaceDE/>
        <w:autoSpaceDN/>
        <w:adjustRightInd/>
        <w:rPr>
          <w:sz w:val="28"/>
          <w:szCs w:val="28"/>
        </w:rPr>
      </w:pPr>
      <w:r w:rsidRPr="003326E8">
        <w:rPr>
          <w:b/>
          <w:bCs/>
          <w:sz w:val="28"/>
          <w:szCs w:val="28"/>
        </w:rPr>
        <w:t>Выбор тем для самообразования</w:t>
      </w:r>
      <w:r w:rsidRPr="003326E8">
        <w:rPr>
          <w:sz w:val="28"/>
          <w:szCs w:val="28"/>
        </w:rPr>
        <w:t xml:space="preserve"> </w:t>
      </w:r>
    </w:p>
    <w:p w:rsidR="00326A7C" w:rsidRDefault="00326A7C" w:rsidP="00326A7C">
      <w:pPr>
        <w:widowControl/>
        <w:autoSpaceDE/>
        <w:autoSpaceDN/>
        <w:adjustRightInd/>
        <w:spacing w:before="100" w:beforeAutospacing="1" w:after="100" w:afterAutospacing="1"/>
        <w:rPr>
          <w:sz w:val="28"/>
          <w:szCs w:val="28"/>
        </w:rPr>
      </w:pPr>
      <w:r w:rsidRPr="003326E8">
        <w:rPr>
          <w:sz w:val="28"/>
          <w:szCs w:val="28"/>
        </w:rPr>
        <w:t>Только вы можете знать, в каком направлении необходимо самообразовываться.</w:t>
      </w:r>
    </w:p>
    <w:p w:rsidR="00326A7C" w:rsidRPr="003326E8" w:rsidRDefault="00326A7C" w:rsidP="00326A7C">
      <w:pPr>
        <w:widowControl/>
        <w:autoSpaceDE/>
        <w:autoSpaceDN/>
        <w:adjustRightInd/>
        <w:spacing w:before="100" w:beforeAutospacing="1" w:after="100" w:afterAutospacing="1"/>
        <w:rPr>
          <w:sz w:val="28"/>
          <w:szCs w:val="28"/>
        </w:rPr>
      </w:pPr>
      <w:r w:rsidRPr="003326E8">
        <w:rPr>
          <w:sz w:val="28"/>
          <w:szCs w:val="28"/>
        </w:rPr>
        <w:t xml:space="preserve">Темы для самообразования могут подбираться с учетом индивидуального опыта и профессионального мастерства каждого воспитателя. Они всегда связаны с прогнозируемым результатом (что мы хотим изменить) и направлены на достижение качественно новых результатов работы. </w:t>
      </w:r>
    </w:p>
    <w:p w:rsidR="00326A7C" w:rsidRPr="003326E8" w:rsidRDefault="00326A7C" w:rsidP="00326A7C">
      <w:pPr>
        <w:widowControl/>
        <w:autoSpaceDE/>
        <w:autoSpaceDN/>
        <w:adjustRightInd/>
        <w:spacing w:before="100" w:beforeAutospacing="1" w:after="100" w:afterAutospacing="1"/>
        <w:ind w:firstLine="720"/>
        <w:rPr>
          <w:sz w:val="28"/>
          <w:szCs w:val="28"/>
        </w:rPr>
      </w:pPr>
      <w:r w:rsidRPr="003326E8">
        <w:rPr>
          <w:color w:val="000000"/>
          <w:sz w:val="28"/>
          <w:szCs w:val="28"/>
        </w:rPr>
        <w:t>Важно, чтобы организация самообразования не с</w:t>
      </w:r>
      <w:r>
        <w:rPr>
          <w:color w:val="000000"/>
          <w:sz w:val="28"/>
          <w:szCs w:val="28"/>
        </w:rPr>
        <w:t>велась к формальному ведению до</w:t>
      </w:r>
      <w:r w:rsidRPr="003326E8">
        <w:rPr>
          <w:color w:val="000000"/>
          <w:sz w:val="28"/>
          <w:szCs w:val="28"/>
        </w:rPr>
        <w:t xml:space="preserve">полнительной отчетной документации (планы, выписки, конспекты). </w:t>
      </w:r>
      <w:r w:rsidRPr="003326E8">
        <w:rPr>
          <w:sz w:val="28"/>
          <w:szCs w:val="28"/>
        </w:rPr>
        <w:t xml:space="preserve">Правильно организованная работа по самообразованию должна стать </w:t>
      </w:r>
      <w:proofErr w:type="gramStart"/>
      <w:r w:rsidRPr="003326E8">
        <w:rPr>
          <w:sz w:val="28"/>
          <w:szCs w:val="28"/>
        </w:rPr>
        <w:t>стимулом</w:t>
      </w:r>
      <w:proofErr w:type="gramEnd"/>
      <w:r w:rsidRPr="003326E8">
        <w:rPr>
          <w:sz w:val="28"/>
          <w:szCs w:val="28"/>
        </w:rPr>
        <w:t xml:space="preserve"> как для повышения профессионального мастерства педагога, так и для развития его личности.</w:t>
      </w:r>
    </w:p>
    <w:p w:rsidR="00326A7C" w:rsidRPr="003326E8" w:rsidRDefault="00326A7C" w:rsidP="00326A7C">
      <w:pPr>
        <w:widowControl/>
        <w:shd w:val="clear" w:color="auto" w:fill="FFFFFF"/>
        <w:ind w:firstLine="720"/>
        <w:rPr>
          <w:color w:val="000000"/>
          <w:sz w:val="28"/>
          <w:szCs w:val="28"/>
        </w:rPr>
      </w:pPr>
      <w:r w:rsidRPr="003326E8">
        <w:rPr>
          <w:color w:val="000000"/>
          <w:sz w:val="28"/>
          <w:szCs w:val="28"/>
        </w:rPr>
        <w:t>В методическом кабинете фиксируется тема, над которой работает п</w:t>
      </w:r>
      <w:r>
        <w:rPr>
          <w:color w:val="000000"/>
          <w:sz w:val="28"/>
          <w:szCs w:val="28"/>
        </w:rPr>
        <w:t>едагог, срок и форма отчета: вы</w:t>
      </w:r>
      <w:r w:rsidRPr="003326E8">
        <w:rPr>
          <w:color w:val="000000"/>
          <w:sz w:val="28"/>
          <w:szCs w:val="28"/>
        </w:rPr>
        <w:t xml:space="preserve">ступление на педагогическом совете, консультация, семинарское занятие, показ работы с детьми с использованием </w:t>
      </w:r>
      <w:proofErr w:type="gramStart"/>
      <w:r w:rsidRPr="003326E8">
        <w:rPr>
          <w:color w:val="000000"/>
          <w:sz w:val="28"/>
          <w:szCs w:val="28"/>
        </w:rPr>
        <w:t>полученных</w:t>
      </w:r>
      <w:proofErr w:type="gramEnd"/>
      <w:r w:rsidRPr="003326E8">
        <w:rPr>
          <w:color w:val="000000"/>
          <w:sz w:val="28"/>
          <w:szCs w:val="28"/>
        </w:rPr>
        <w:t xml:space="preserve"> в ходе самообразования </w:t>
      </w:r>
    </w:p>
    <w:p w:rsidR="00326A7C" w:rsidRPr="003326E8" w:rsidRDefault="00326A7C" w:rsidP="00326A7C">
      <w:pPr>
        <w:shd w:val="clear" w:color="auto" w:fill="FFFFFF"/>
        <w:spacing w:line="256" w:lineRule="exact"/>
        <w:ind w:left="12" w:firstLine="708"/>
        <w:jc w:val="both"/>
        <w:rPr>
          <w:color w:val="000000"/>
          <w:sz w:val="28"/>
          <w:szCs w:val="28"/>
        </w:rPr>
      </w:pPr>
    </w:p>
    <w:p w:rsidR="00326A7C" w:rsidRPr="00475127" w:rsidRDefault="00326A7C" w:rsidP="00326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Courier New" w:hAnsi="Courier New" w:cs="Courier New"/>
          <w:b/>
          <w:i/>
          <w:sz w:val="28"/>
          <w:szCs w:val="28"/>
        </w:rPr>
      </w:pPr>
      <w:r w:rsidRPr="00475127">
        <w:rPr>
          <w:b/>
          <w:i/>
          <w:sz w:val="28"/>
          <w:szCs w:val="28"/>
        </w:rPr>
        <w:t>Несколько советов занимающимся самообразованием</w:t>
      </w:r>
    </w:p>
    <w:p w:rsidR="00326A7C" w:rsidRDefault="00326A7C" w:rsidP="00326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sz w:val="28"/>
          <w:szCs w:val="28"/>
        </w:rPr>
      </w:pPr>
    </w:p>
    <w:p w:rsidR="00326A7C" w:rsidRPr="003326E8" w:rsidRDefault="00326A7C" w:rsidP="00326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cs="Courier New"/>
          <w:sz w:val="28"/>
          <w:szCs w:val="28"/>
        </w:rPr>
      </w:pPr>
      <w:r w:rsidRPr="00721DCE">
        <w:rPr>
          <w:b/>
          <w:sz w:val="28"/>
          <w:szCs w:val="28"/>
        </w:rPr>
        <w:t>ВАЖНО,</w:t>
      </w:r>
      <w:r w:rsidRPr="003326E8">
        <w:rPr>
          <w:sz w:val="28"/>
          <w:szCs w:val="28"/>
        </w:rPr>
        <w:t xml:space="preserve"> чтобы знания по какому-</w:t>
      </w:r>
      <w:r w:rsidRPr="003326E8">
        <w:rPr>
          <w:sz w:val="28"/>
          <w:szCs w:val="28"/>
        </w:rPr>
        <w:softHyphen/>
        <w:t xml:space="preserve">либо вопросу, приобретаемые из одного источника, </w:t>
      </w:r>
    </w:p>
    <w:p w:rsidR="00326A7C" w:rsidRPr="003326E8" w:rsidRDefault="00326A7C" w:rsidP="00326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cs="Courier New"/>
          <w:sz w:val="28"/>
          <w:szCs w:val="28"/>
        </w:rPr>
      </w:pPr>
      <w:r w:rsidRPr="003326E8">
        <w:rPr>
          <w:sz w:val="28"/>
          <w:szCs w:val="28"/>
        </w:rPr>
        <w:t xml:space="preserve">дополнялись сведениями из другого документа. </w:t>
      </w:r>
    </w:p>
    <w:p w:rsidR="00326A7C" w:rsidRPr="00721DCE" w:rsidRDefault="00326A7C" w:rsidP="00326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cs="Courier New"/>
          <w:i/>
          <w:sz w:val="28"/>
          <w:szCs w:val="28"/>
        </w:rPr>
      </w:pPr>
      <w:r w:rsidRPr="00721DCE">
        <w:rPr>
          <w:i/>
          <w:sz w:val="28"/>
          <w:szCs w:val="28"/>
        </w:rPr>
        <w:t xml:space="preserve">Это заставляет </w:t>
      </w:r>
      <w:proofErr w:type="gramStart"/>
      <w:r w:rsidRPr="00721DCE">
        <w:rPr>
          <w:i/>
          <w:sz w:val="28"/>
          <w:szCs w:val="28"/>
        </w:rPr>
        <w:t>занимающегося</w:t>
      </w:r>
      <w:proofErr w:type="gramEnd"/>
      <w:r w:rsidRPr="00721DCE">
        <w:rPr>
          <w:i/>
          <w:sz w:val="28"/>
          <w:szCs w:val="28"/>
        </w:rPr>
        <w:t xml:space="preserve"> сравнивать, анализировать, делать выводы и </w:t>
      </w:r>
      <w:proofErr w:type="spellStart"/>
      <w:r w:rsidRPr="00721DCE">
        <w:rPr>
          <w:i/>
          <w:sz w:val="28"/>
          <w:szCs w:val="28"/>
        </w:rPr>
        <w:t>формироватьсвое</w:t>
      </w:r>
      <w:proofErr w:type="spellEnd"/>
      <w:r w:rsidRPr="00721DCE">
        <w:rPr>
          <w:i/>
          <w:sz w:val="28"/>
          <w:szCs w:val="28"/>
        </w:rPr>
        <w:t xml:space="preserve"> собственное мнение по данному вопросу.</w:t>
      </w:r>
    </w:p>
    <w:p w:rsidR="00326A7C" w:rsidRDefault="00326A7C" w:rsidP="00326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sz w:val="28"/>
          <w:szCs w:val="28"/>
        </w:rPr>
      </w:pPr>
    </w:p>
    <w:p w:rsidR="00326A7C" w:rsidRPr="003326E8" w:rsidRDefault="00326A7C" w:rsidP="00326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cs="Courier New"/>
          <w:sz w:val="28"/>
          <w:szCs w:val="28"/>
        </w:rPr>
      </w:pPr>
      <w:r w:rsidRPr="00721DCE">
        <w:rPr>
          <w:b/>
          <w:sz w:val="28"/>
          <w:szCs w:val="28"/>
        </w:rPr>
        <w:t>ВАЖНО</w:t>
      </w:r>
      <w:r w:rsidRPr="003326E8">
        <w:rPr>
          <w:sz w:val="28"/>
          <w:szCs w:val="28"/>
        </w:rPr>
        <w:t xml:space="preserve"> научиться пользоваться библиотечными каталогами. </w:t>
      </w:r>
    </w:p>
    <w:p w:rsidR="00326A7C" w:rsidRPr="00721DCE" w:rsidRDefault="00326A7C" w:rsidP="00326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cs="Courier New"/>
          <w:i/>
          <w:sz w:val="28"/>
          <w:szCs w:val="28"/>
        </w:rPr>
      </w:pPr>
      <w:r w:rsidRPr="00721DCE">
        <w:rPr>
          <w:i/>
          <w:sz w:val="28"/>
          <w:szCs w:val="28"/>
        </w:rPr>
        <w:t>Это сократит время поиска нужной литературы, так как многие карточки содержат краткую аннотацию или перечисление основных вопросов, раскрываемых в книге.</w:t>
      </w:r>
    </w:p>
    <w:p w:rsidR="00326A7C" w:rsidRDefault="00326A7C" w:rsidP="00326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sz w:val="28"/>
          <w:szCs w:val="28"/>
        </w:rPr>
      </w:pPr>
    </w:p>
    <w:p w:rsidR="00326A7C" w:rsidRPr="003326E8" w:rsidRDefault="00326A7C" w:rsidP="00326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cs="Courier New"/>
          <w:sz w:val="28"/>
          <w:szCs w:val="28"/>
        </w:rPr>
      </w:pPr>
      <w:r w:rsidRPr="00D67A25">
        <w:rPr>
          <w:b/>
          <w:sz w:val="28"/>
          <w:szCs w:val="28"/>
        </w:rPr>
        <w:t xml:space="preserve">ВАЖНО </w:t>
      </w:r>
      <w:r w:rsidRPr="003326E8">
        <w:rPr>
          <w:sz w:val="28"/>
          <w:szCs w:val="28"/>
        </w:rPr>
        <w:t>уметь собирать, накапливать и хранить сведения, факты, выводы.</w:t>
      </w:r>
    </w:p>
    <w:p w:rsidR="00326A7C" w:rsidRPr="00D67A25" w:rsidRDefault="00326A7C" w:rsidP="00326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cs="Courier New"/>
          <w:i/>
          <w:sz w:val="28"/>
          <w:szCs w:val="28"/>
        </w:rPr>
      </w:pPr>
      <w:r w:rsidRPr="00D67A25">
        <w:rPr>
          <w:i/>
          <w:sz w:val="28"/>
          <w:szCs w:val="28"/>
        </w:rPr>
        <w:t>Они пригодятся для выступления на семинарах, педагогических советах, участия в дискуссиях и т. д.</w:t>
      </w:r>
    </w:p>
    <w:p w:rsidR="00326A7C" w:rsidRDefault="00326A7C" w:rsidP="00326A7C">
      <w:pPr>
        <w:widowControl/>
        <w:autoSpaceDE/>
        <w:autoSpaceDN/>
        <w:adjustRightInd/>
        <w:jc w:val="center"/>
        <w:rPr>
          <w:b/>
          <w:bCs/>
          <w:sz w:val="28"/>
          <w:szCs w:val="28"/>
        </w:rPr>
      </w:pPr>
    </w:p>
    <w:p w:rsidR="00326A7C" w:rsidRDefault="00326A7C" w:rsidP="00326A7C">
      <w:pPr>
        <w:widowControl/>
        <w:autoSpaceDE/>
        <w:autoSpaceDN/>
        <w:adjustRightInd/>
        <w:jc w:val="center"/>
        <w:rPr>
          <w:b/>
          <w:bCs/>
          <w:sz w:val="28"/>
          <w:szCs w:val="28"/>
        </w:rPr>
      </w:pPr>
    </w:p>
    <w:p w:rsidR="00326A7C" w:rsidRDefault="00326A7C" w:rsidP="00326A7C">
      <w:pPr>
        <w:widowControl/>
        <w:autoSpaceDE/>
        <w:autoSpaceDN/>
        <w:adjustRightInd/>
        <w:jc w:val="center"/>
        <w:rPr>
          <w:b/>
          <w:bCs/>
          <w:sz w:val="28"/>
          <w:szCs w:val="28"/>
        </w:rPr>
      </w:pPr>
    </w:p>
    <w:p w:rsidR="00326A7C" w:rsidRDefault="00326A7C" w:rsidP="00326A7C">
      <w:pPr>
        <w:widowControl/>
        <w:autoSpaceDE/>
        <w:autoSpaceDN/>
        <w:adjustRightInd/>
        <w:jc w:val="center"/>
        <w:rPr>
          <w:b/>
          <w:bCs/>
          <w:sz w:val="28"/>
          <w:szCs w:val="28"/>
        </w:rPr>
      </w:pPr>
    </w:p>
    <w:p w:rsidR="00326A7C" w:rsidRDefault="00326A7C" w:rsidP="00326A7C">
      <w:pPr>
        <w:widowControl/>
        <w:autoSpaceDE/>
        <w:autoSpaceDN/>
        <w:adjustRightInd/>
        <w:jc w:val="center"/>
        <w:rPr>
          <w:b/>
          <w:bCs/>
          <w:sz w:val="28"/>
          <w:szCs w:val="28"/>
        </w:rPr>
      </w:pPr>
      <w:r w:rsidRPr="003326E8">
        <w:rPr>
          <w:b/>
          <w:bCs/>
          <w:sz w:val="28"/>
          <w:szCs w:val="28"/>
        </w:rPr>
        <w:t>Советы по реализации самообразования педагога.</w:t>
      </w:r>
    </w:p>
    <w:p w:rsidR="00326A7C" w:rsidRPr="003326E8" w:rsidRDefault="00326A7C" w:rsidP="00326A7C">
      <w:pPr>
        <w:widowControl/>
        <w:autoSpaceDE/>
        <w:autoSpaceDN/>
        <w:adjustRightInd/>
        <w:jc w:val="center"/>
        <w:rPr>
          <w:sz w:val="28"/>
          <w:szCs w:val="28"/>
        </w:rPr>
      </w:pPr>
    </w:p>
    <w:p w:rsidR="00326A7C" w:rsidRPr="003326E8" w:rsidRDefault="00326A7C" w:rsidP="00326A7C">
      <w:pPr>
        <w:widowControl/>
        <w:autoSpaceDE/>
        <w:autoSpaceDN/>
        <w:adjustRightInd/>
        <w:rPr>
          <w:sz w:val="28"/>
          <w:szCs w:val="28"/>
        </w:rPr>
      </w:pPr>
      <w:r w:rsidRPr="003326E8">
        <w:rPr>
          <w:b/>
          <w:bCs/>
          <w:sz w:val="28"/>
          <w:szCs w:val="28"/>
        </w:rPr>
        <w:t>Для молодых специалистов:</w:t>
      </w:r>
    </w:p>
    <w:p w:rsidR="00326A7C" w:rsidRPr="003326E8" w:rsidRDefault="00326A7C" w:rsidP="00326A7C">
      <w:pPr>
        <w:widowControl/>
        <w:numPr>
          <w:ilvl w:val="0"/>
          <w:numId w:val="1"/>
        </w:numPr>
        <w:autoSpaceDE/>
        <w:autoSpaceDN/>
        <w:adjustRightInd/>
        <w:ind w:left="0"/>
        <w:rPr>
          <w:sz w:val="28"/>
          <w:szCs w:val="28"/>
        </w:rPr>
      </w:pPr>
      <w:r w:rsidRPr="003326E8">
        <w:rPr>
          <w:sz w:val="28"/>
          <w:szCs w:val="28"/>
        </w:rPr>
        <w:t>Осознание ценностей личностно-ориентированной модели воспитания, обучения и развития;</w:t>
      </w:r>
    </w:p>
    <w:p w:rsidR="00326A7C" w:rsidRPr="003326E8" w:rsidRDefault="00326A7C" w:rsidP="00326A7C">
      <w:pPr>
        <w:widowControl/>
        <w:numPr>
          <w:ilvl w:val="0"/>
          <w:numId w:val="1"/>
        </w:numPr>
        <w:autoSpaceDE/>
        <w:autoSpaceDN/>
        <w:adjustRightInd/>
        <w:ind w:left="0"/>
        <w:rPr>
          <w:sz w:val="28"/>
          <w:szCs w:val="28"/>
        </w:rPr>
      </w:pPr>
      <w:r w:rsidRPr="003326E8">
        <w:rPr>
          <w:sz w:val="28"/>
          <w:szCs w:val="28"/>
        </w:rPr>
        <w:t>Формирование основ педагогического мастерства;</w:t>
      </w:r>
    </w:p>
    <w:p w:rsidR="00326A7C" w:rsidRPr="003326E8" w:rsidRDefault="00326A7C" w:rsidP="00326A7C">
      <w:pPr>
        <w:widowControl/>
        <w:numPr>
          <w:ilvl w:val="0"/>
          <w:numId w:val="1"/>
        </w:numPr>
        <w:autoSpaceDE/>
        <w:autoSpaceDN/>
        <w:adjustRightInd/>
        <w:ind w:left="0"/>
        <w:rPr>
          <w:sz w:val="28"/>
          <w:szCs w:val="28"/>
        </w:rPr>
      </w:pPr>
      <w:r w:rsidRPr="003326E8">
        <w:rPr>
          <w:sz w:val="28"/>
          <w:szCs w:val="28"/>
        </w:rPr>
        <w:t>Развитие умений и конструктивных способностей.</w:t>
      </w:r>
    </w:p>
    <w:p w:rsidR="00326A7C" w:rsidRDefault="00326A7C" w:rsidP="00326A7C">
      <w:pPr>
        <w:widowControl/>
        <w:autoSpaceDE/>
        <w:autoSpaceDN/>
        <w:adjustRightInd/>
        <w:rPr>
          <w:b/>
          <w:bCs/>
          <w:sz w:val="28"/>
          <w:szCs w:val="28"/>
        </w:rPr>
      </w:pPr>
    </w:p>
    <w:p w:rsidR="00326A7C" w:rsidRPr="003326E8" w:rsidRDefault="00326A7C" w:rsidP="00326A7C">
      <w:pPr>
        <w:widowControl/>
        <w:autoSpaceDE/>
        <w:autoSpaceDN/>
        <w:adjustRightInd/>
        <w:rPr>
          <w:sz w:val="28"/>
          <w:szCs w:val="28"/>
        </w:rPr>
      </w:pPr>
      <w:r w:rsidRPr="003326E8">
        <w:rPr>
          <w:b/>
          <w:bCs/>
          <w:sz w:val="28"/>
          <w:szCs w:val="28"/>
        </w:rPr>
        <w:t>Для воспитателей, работающих свыше 5 лет:</w:t>
      </w:r>
    </w:p>
    <w:p w:rsidR="00326A7C" w:rsidRPr="003326E8" w:rsidRDefault="00326A7C" w:rsidP="00326A7C">
      <w:pPr>
        <w:widowControl/>
        <w:numPr>
          <w:ilvl w:val="0"/>
          <w:numId w:val="2"/>
        </w:numPr>
        <w:autoSpaceDE/>
        <w:autoSpaceDN/>
        <w:adjustRightInd/>
        <w:ind w:left="0"/>
        <w:rPr>
          <w:sz w:val="28"/>
          <w:szCs w:val="28"/>
        </w:rPr>
      </w:pPr>
      <w:r w:rsidRPr="003326E8">
        <w:rPr>
          <w:sz w:val="28"/>
          <w:szCs w:val="28"/>
        </w:rPr>
        <w:t>Овладение способами проектирования воспитательно-образовательного процесса с целью повышения его эффективности и качества в условиях вариативного образования;</w:t>
      </w:r>
    </w:p>
    <w:p w:rsidR="00326A7C" w:rsidRPr="003326E8" w:rsidRDefault="00326A7C" w:rsidP="00326A7C">
      <w:pPr>
        <w:widowControl/>
        <w:numPr>
          <w:ilvl w:val="0"/>
          <w:numId w:val="2"/>
        </w:numPr>
        <w:autoSpaceDE/>
        <w:autoSpaceDN/>
        <w:adjustRightInd/>
        <w:ind w:left="0"/>
        <w:rPr>
          <w:sz w:val="28"/>
          <w:szCs w:val="28"/>
        </w:rPr>
      </w:pPr>
      <w:r w:rsidRPr="003326E8">
        <w:rPr>
          <w:sz w:val="28"/>
          <w:szCs w:val="28"/>
        </w:rPr>
        <w:t>Формирование умения анализировать научно-методическую литературу, применение полученных знаний на практике, активизация творческих способностей.</w:t>
      </w:r>
    </w:p>
    <w:p w:rsidR="00326A7C" w:rsidRDefault="00326A7C" w:rsidP="00326A7C">
      <w:pPr>
        <w:widowControl/>
        <w:autoSpaceDE/>
        <w:autoSpaceDN/>
        <w:adjustRightInd/>
        <w:rPr>
          <w:b/>
          <w:bCs/>
          <w:sz w:val="28"/>
          <w:szCs w:val="28"/>
        </w:rPr>
      </w:pPr>
    </w:p>
    <w:p w:rsidR="00326A7C" w:rsidRPr="003326E8" w:rsidRDefault="00326A7C" w:rsidP="00326A7C">
      <w:pPr>
        <w:widowControl/>
        <w:autoSpaceDE/>
        <w:autoSpaceDN/>
        <w:adjustRightInd/>
        <w:rPr>
          <w:sz w:val="28"/>
          <w:szCs w:val="28"/>
        </w:rPr>
      </w:pPr>
      <w:r w:rsidRPr="003326E8">
        <w:rPr>
          <w:b/>
          <w:bCs/>
          <w:sz w:val="28"/>
          <w:szCs w:val="28"/>
        </w:rPr>
        <w:t xml:space="preserve">Для опытных, творчески-работающих </w:t>
      </w:r>
      <w:r>
        <w:rPr>
          <w:b/>
          <w:bCs/>
          <w:sz w:val="28"/>
          <w:szCs w:val="28"/>
        </w:rPr>
        <w:t>педагогов</w:t>
      </w:r>
      <w:r w:rsidRPr="003326E8">
        <w:rPr>
          <w:b/>
          <w:bCs/>
          <w:sz w:val="28"/>
          <w:szCs w:val="28"/>
        </w:rPr>
        <w:t>:</w:t>
      </w:r>
    </w:p>
    <w:p w:rsidR="00326A7C" w:rsidRPr="003326E8" w:rsidRDefault="00326A7C" w:rsidP="00326A7C">
      <w:pPr>
        <w:widowControl/>
        <w:numPr>
          <w:ilvl w:val="0"/>
          <w:numId w:val="3"/>
        </w:numPr>
        <w:autoSpaceDE/>
        <w:autoSpaceDN/>
        <w:adjustRightInd/>
        <w:ind w:left="0"/>
        <w:rPr>
          <w:sz w:val="28"/>
          <w:szCs w:val="28"/>
        </w:rPr>
      </w:pPr>
      <w:r w:rsidRPr="003326E8">
        <w:rPr>
          <w:sz w:val="28"/>
          <w:szCs w:val="28"/>
        </w:rPr>
        <w:t xml:space="preserve">Развитие способностей к </w:t>
      </w:r>
      <w:proofErr w:type="spellStart"/>
      <w:r w:rsidRPr="003326E8">
        <w:rPr>
          <w:sz w:val="28"/>
          <w:szCs w:val="28"/>
        </w:rPr>
        <w:t>перепроектированию</w:t>
      </w:r>
      <w:proofErr w:type="spellEnd"/>
      <w:r w:rsidRPr="003326E8">
        <w:rPr>
          <w:sz w:val="28"/>
          <w:szCs w:val="28"/>
        </w:rPr>
        <w:t xml:space="preserve"> собственной деятельности в контексте тенденций развития психолого-педагогической науки и социального заказа общества;</w:t>
      </w:r>
    </w:p>
    <w:p w:rsidR="00326A7C" w:rsidRPr="003326E8" w:rsidRDefault="00326A7C" w:rsidP="00326A7C">
      <w:pPr>
        <w:widowControl/>
        <w:numPr>
          <w:ilvl w:val="0"/>
          <w:numId w:val="3"/>
        </w:numPr>
        <w:autoSpaceDE/>
        <w:autoSpaceDN/>
        <w:adjustRightInd/>
        <w:ind w:left="0"/>
        <w:rPr>
          <w:sz w:val="28"/>
          <w:szCs w:val="28"/>
        </w:rPr>
      </w:pPr>
      <w:r w:rsidRPr="003326E8">
        <w:rPr>
          <w:sz w:val="28"/>
          <w:szCs w:val="28"/>
        </w:rPr>
        <w:t>Проявление творческого потенциала педагога;</w:t>
      </w:r>
    </w:p>
    <w:p w:rsidR="00326A7C" w:rsidRPr="003326E8" w:rsidRDefault="00326A7C" w:rsidP="00326A7C">
      <w:pPr>
        <w:widowControl/>
        <w:numPr>
          <w:ilvl w:val="0"/>
          <w:numId w:val="3"/>
        </w:numPr>
        <w:autoSpaceDE/>
        <w:autoSpaceDN/>
        <w:adjustRightInd/>
        <w:ind w:left="0"/>
        <w:rPr>
          <w:sz w:val="28"/>
          <w:szCs w:val="28"/>
        </w:rPr>
      </w:pPr>
      <w:r w:rsidRPr="003326E8">
        <w:rPr>
          <w:sz w:val="28"/>
          <w:szCs w:val="28"/>
        </w:rPr>
        <w:t>Пропаганда своих достижений;</w:t>
      </w:r>
    </w:p>
    <w:p w:rsidR="00326A7C" w:rsidRPr="003326E8" w:rsidRDefault="00326A7C" w:rsidP="00326A7C">
      <w:pPr>
        <w:widowControl/>
        <w:numPr>
          <w:ilvl w:val="0"/>
          <w:numId w:val="3"/>
        </w:numPr>
        <w:autoSpaceDE/>
        <w:autoSpaceDN/>
        <w:adjustRightInd/>
        <w:ind w:left="0"/>
        <w:rPr>
          <w:sz w:val="28"/>
          <w:szCs w:val="28"/>
        </w:rPr>
      </w:pPr>
      <w:r w:rsidRPr="003326E8">
        <w:rPr>
          <w:sz w:val="28"/>
          <w:szCs w:val="28"/>
        </w:rPr>
        <w:t>Развитие исследовательской деятельности.</w:t>
      </w:r>
    </w:p>
    <w:p w:rsidR="00326A7C" w:rsidRDefault="00326A7C" w:rsidP="00326A7C">
      <w:pPr>
        <w:widowControl/>
        <w:autoSpaceDE/>
        <w:autoSpaceDN/>
        <w:adjustRightInd/>
        <w:rPr>
          <w:b/>
          <w:bCs/>
          <w:sz w:val="28"/>
          <w:szCs w:val="28"/>
        </w:rPr>
      </w:pPr>
    </w:p>
    <w:p w:rsidR="00326A7C" w:rsidRPr="003326E8" w:rsidRDefault="00326A7C" w:rsidP="00326A7C">
      <w:pPr>
        <w:widowControl/>
        <w:autoSpaceDE/>
        <w:autoSpaceDN/>
        <w:adjustRightInd/>
        <w:rPr>
          <w:sz w:val="28"/>
          <w:szCs w:val="28"/>
        </w:rPr>
      </w:pPr>
      <w:r w:rsidRPr="003326E8">
        <w:rPr>
          <w:b/>
          <w:bCs/>
          <w:sz w:val="28"/>
          <w:szCs w:val="28"/>
        </w:rPr>
        <w:t>Для педагогов без специального образования:</w:t>
      </w:r>
    </w:p>
    <w:p w:rsidR="00326A7C" w:rsidRPr="003326E8" w:rsidRDefault="00326A7C" w:rsidP="00326A7C">
      <w:pPr>
        <w:widowControl/>
        <w:numPr>
          <w:ilvl w:val="0"/>
          <w:numId w:val="4"/>
        </w:numPr>
        <w:autoSpaceDE/>
        <w:autoSpaceDN/>
        <w:adjustRightInd/>
        <w:ind w:left="0"/>
        <w:rPr>
          <w:sz w:val="28"/>
          <w:szCs w:val="28"/>
        </w:rPr>
      </w:pPr>
      <w:r w:rsidRPr="003326E8">
        <w:rPr>
          <w:sz w:val="28"/>
          <w:szCs w:val="28"/>
        </w:rPr>
        <w:t>Овладение методикой работы с детьми;</w:t>
      </w:r>
    </w:p>
    <w:p w:rsidR="00326A7C" w:rsidRPr="003326E8" w:rsidRDefault="00326A7C" w:rsidP="00326A7C">
      <w:pPr>
        <w:widowControl/>
        <w:numPr>
          <w:ilvl w:val="0"/>
          <w:numId w:val="4"/>
        </w:numPr>
        <w:autoSpaceDE/>
        <w:autoSpaceDN/>
        <w:adjustRightInd/>
        <w:ind w:left="0"/>
        <w:rPr>
          <w:sz w:val="28"/>
          <w:szCs w:val="28"/>
        </w:rPr>
      </w:pPr>
      <w:r w:rsidRPr="003326E8">
        <w:rPr>
          <w:sz w:val="28"/>
          <w:szCs w:val="28"/>
        </w:rPr>
        <w:t>Адаптация к педагогической деятельности.</w:t>
      </w:r>
    </w:p>
    <w:p w:rsidR="00326A7C" w:rsidRDefault="00326A7C" w:rsidP="00326A7C">
      <w:pPr>
        <w:widowControl/>
        <w:autoSpaceDE/>
        <w:autoSpaceDN/>
        <w:adjustRightInd/>
        <w:rPr>
          <w:b/>
          <w:bCs/>
          <w:sz w:val="28"/>
          <w:szCs w:val="28"/>
        </w:rPr>
      </w:pPr>
    </w:p>
    <w:p w:rsidR="00326A7C" w:rsidRPr="003326E8" w:rsidRDefault="00326A7C" w:rsidP="00326A7C">
      <w:pPr>
        <w:widowControl/>
        <w:autoSpaceDE/>
        <w:autoSpaceDN/>
        <w:adjustRightInd/>
        <w:rPr>
          <w:sz w:val="28"/>
          <w:szCs w:val="28"/>
        </w:rPr>
      </w:pPr>
      <w:r w:rsidRPr="003326E8">
        <w:rPr>
          <w:b/>
          <w:bCs/>
          <w:sz w:val="28"/>
          <w:szCs w:val="28"/>
        </w:rPr>
        <w:t xml:space="preserve">Тематикой самообразования также может быть: </w:t>
      </w:r>
    </w:p>
    <w:p w:rsidR="00326A7C" w:rsidRPr="003326E8" w:rsidRDefault="00326A7C" w:rsidP="00326A7C">
      <w:pPr>
        <w:widowControl/>
        <w:numPr>
          <w:ilvl w:val="0"/>
          <w:numId w:val="5"/>
        </w:numPr>
        <w:autoSpaceDE/>
        <w:autoSpaceDN/>
        <w:adjustRightInd/>
        <w:ind w:left="0"/>
        <w:rPr>
          <w:sz w:val="28"/>
          <w:szCs w:val="28"/>
        </w:rPr>
      </w:pPr>
      <w:r w:rsidRPr="003326E8">
        <w:rPr>
          <w:sz w:val="28"/>
          <w:szCs w:val="28"/>
        </w:rPr>
        <w:t>одна из годовых задач ДОУ;</w:t>
      </w:r>
    </w:p>
    <w:p w:rsidR="00326A7C" w:rsidRPr="003326E8" w:rsidRDefault="00326A7C" w:rsidP="00326A7C">
      <w:pPr>
        <w:widowControl/>
        <w:numPr>
          <w:ilvl w:val="0"/>
          <w:numId w:val="5"/>
        </w:numPr>
        <w:autoSpaceDE/>
        <w:autoSpaceDN/>
        <w:adjustRightInd/>
        <w:ind w:left="0"/>
        <w:rPr>
          <w:sz w:val="28"/>
          <w:szCs w:val="28"/>
        </w:rPr>
      </w:pPr>
      <w:r w:rsidRPr="003326E8">
        <w:rPr>
          <w:sz w:val="28"/>
          <w:szCs w:val="28"/>
        </w:rPr>
        <w:t>проблема, которая вызывает у педагога затруднение;</w:t>
      </w:r>
    </w:p>
    <w:p w:rsidR="00326A7C" w:rsidRPr="003326E8" w:rsidRDefault="00326A7C" w:rsidP="00326A7C">
      <w:pPr>
        <w:widowControl/>
        <w:numPr>
          <w:ilvl w:val="0"/>
          <w:numId w:val="5"/>
        </w:numPr>
        <w:autoSpaceDE/>
        <w:autoSpaceDN/>
        <w:adjustRightInd/>
        <w:ind w:left="0"/>
        <w:rPr>
          <w:sz w:val="28"/>
          <w:szCs w:val="28"/>
        </w:rPr>
      </w:pPr>
      <w:r w:rsidRPr="003326E8">
        <w:rPr>
          <w:sz w:val="28"/>
          <w:szCs w:val="28"/>
        </w:rPr>
        <w:t>пополнение знаний по уже имеющемуся опыту;</w:t>
      </w:r>
    </w:p>
    <w:p w:rsidR="00326A7C" w:rsidRPr="003326E8" w:rsidRDefault="00326A7C" w:rsidP="00326A7C">
      <w:pPr>
        <w:widowControl/>
        <w:autoSpaceDE/>
        <w:autoSpaceDN/>
        <w:adjustRightInd/>
        <w:rPr>
          <w:sz w:val="28"/>
          <w:szCs w:val="28"/>
        </w:rPr>
      </w:pPr>
      <w:r w:rsidRPr="003326E8">
        <w:rPr>
          <w:sz w:val="28"/>
          <w:szCs w:val="28"/>
        </w:rPr>
        <w:t>Успешность педагога в профессиональном самообразовании напрямую зависит от поддержки и помощи старшего воспитателя. Методическая работа необходима воспитателю:</w:t>
      </w:r>
    </w:p>
    <w:p w:rsidR="00326A7C" w:rsidRPr="003326E8" w:rsidRDefault="00326A7C" w:rsidP="00326A7C">
      <w:pPr>
        <w:widowControl/>
        <w:numPr>
          <w:ilvl w:val="0"/>
          <w:numId w:val="6"/>
        </w:numPr>
        <w:autoSpaceDE/>
        <w:autoSpaceDN/>
        <w:adjustRightInd/>
        <w:ind w:left="0"/>
        <w:rPr>
          <w:sz w:val="28"/>
          <w:szCs w:val="28"/>
        </w:rPr>
      </w:pPr>
      <w:r w:rsidRPr="003326E8">
        <w:rPr>
          <w:sz w:val="28"/>
          <w:szCs w:val="28"/>
        </w:rPr>
        <w:t>в определении темы, целей и задач;</w:t>
      </w:r>
    </w:p>
    <w:p w:rsidR="00326A7C" w:rsidRPr="003326E8" w:rsidRDefault="00326A7C" w:rsidP="00326A7C">
      <w:pPr>
        <w:widowControl/>
        <w:numPr>
          <w:ilvl w:val="0"/>
          <w:numId w:val="6"/>
        </w:numPr>
        <w:autoSpaceDE/>
        <w:autoSpaceDN/>
        <w:adjustRightInd/>
        <w:ind w:left="0"/>
        <w:rPr>
          <w:sz w:val="28"/>
          <w:szCs w:val="28"/>
        </w:rPr>
      </w:pPr>
      <w:r w:rsidRPr="003326E8">
        <w:rPr>
          <w:sz w:val="28"/>
          <w:szCs w:val="28"/>
        </w:rPr>
        <w:t>в планировании работы по самообразованию;</w:t>
      </w:r>
    </w:p>
    <w:p w:rsidR="00326A7C" w:rsidRPr="003326E8" w:rsidRDefault="00326A7C" w:rsidP="00326A7C">
      <w:pPr>
        <w:widowControl/>
        <w:numPr>
          <w:ilvl w:val="0"/>
          <w:numId w:val="6"/>
        </w:numPr>
        <w:autoSpaceDE/>
        <w:autoSpaceDN/>
        <w:adjustRightInd/>
        <w:ind w:left="0"/>
        <w:rPr>
          <w:sz w:val="28"/>
          <w:szCs w:val="28"/>
        </w:rPr>
      </w:pPr>
      <w:r w:rsidRPr="003326E8">
        <w:rPr>
          <w:sz w:val="28"/>
          <w:szCs w:val="28"/>
        </w:rPr>
        <w:t>в ходе реализации плана;</w:t>
      </w:r>
    </w:p>
    <w:p w:rsidR="00326A7C" w:rsidRPr="003326E8" w:rsidRDefault="00326A7C" w:rsidP="00326A7C">
      <w:pPr>
        <w:widowControl/>
        <w:numPr>
          <w:ilvl w:val="0"/>
          <w:numId w:val="6"/>
        </w:numPr>
        <w:autoSpaceDE/>
        <w:autoSpaceDN/>
        <w:adjustRightInd/>
        <w:ind w:left="0"/>
        <w:rPr>
          <w:sz w:val="28"/>
          <w:szCs w:val="28"/>
        </w:rPr>
      </w:pPr>
      <w:r w:rsidRPr="003326E8">
        <w:rPr>
          <w:sz w:val="28"/>
          <w:szCs w:val="28"/>
        </w:rPr>
        <w:t>в изучении и анализе результативности своей работы.</w:t>
      </w:r>
    </w:p>
    <w:p w:rsidR="00326A7C" w:rsidRDefault="00326A7C" w:rsidP="00326A7C">
      <w:pPr>
        <w:widowControl/>
        <w:autoSpaceDE/>
        <w:autoSpaceDN/>
        <w:adjustRightInd/>
        <w:spacing w:before="100" w:beforeAutospacing="1" w:after="100" w:afterAutospacing="1"/>
        <w:rPr>
          <w:sz w:val="28"/>
          <w:szCs w:val="28"/>
        </w:rPr>
      </w:pPr>
    </w:p>
    <w:p w:rsidR="00326A7C" w:rsidRDefault="00326A7C" w:rsidP="00326A7C">
      <w:pPr>
        <w:widowControl/>
        <w:autoSpaceDE/>
        <w:autoSpaceDN/>
        <w:adjustRightInd/>
        <w:spacing w:before="100" w:beforeAutospacing="1" w:after="100" w:afterAutospacing="1"/>
        <w:rPr>
          <w:sz w:val="28"/>
          <w:szCs w:val="28"/>
        </w:rPr>
      </w:pPr>
    </w:p>
    <w:p w:rsidR="00326A7C" w:rsidRDefault="00326A7C" w:rsidP="00326A7C">
      <w:pPr>
        <w:widowControl/>
        <w:autoSpaceDE/>
        <w:autoSpaceDN/>
        <w:adjustRightInd/>
        <w:spacing w:before="100" w:beforeAutospacing="1" w:after="100" w:afterAutospacing="1"/>
        <w:jc w:val="center"/>
        <w:rPr>
          <w:b/>
          <w:bCs/>
          <w:sz w:val="28"/>
          <w:szCs w:val="28"/>
        </w:rPr>
      </w:pPr>
    </w:p>
    <w:p w:rsidR="00326A7C" w:rsidRDefault="00326A7C" w:rsidP="00326A7C">
      <w:pPr>
        <w:widowControl/>
        <w:autoSpaceDE/>
        <w:autoSpaceDN/>
        <w:adjustRightInd/>
        <w:spacing w:before="100" w:beforeAutospacing="1" w:after="100" w:afterAutospacing="1"/>
        <w:jc w:val="center"/>
        <w:rPr>
          <w:b/>
          <w:bCs/>
          <w:sz w:val="28"/>
          <w:szCs w:val="28"/>
        </w:rPr>
      </w:pPr>
    </w:p>
    <w:p w:rsidR="00326A7C" w:rsidRDefault="00326A7C" w:rsidP="00326A7C">
      <w:pPr>
        <w:widowControl/>
        <w:autoSpaceDE/>
        <w:autoSpaceDN/>
        <w:adjustRightInd/>
        <w:spacing w:before="100" w:beforeAutospacing="1" w:after="100" w:afterAutospacing="1"/>
        <w:jc w:val="center"/>
        <w:rPr>
          <w:b/>
          <w:bCs/>
          <w:sz w:val="28"/>
          <w:szCs w:val="28"/>
        </w:rPr>
      </w:pPr>
    </w:p>
    <w:p w:rsidR="00326A7C" w:rsidRDefault="00326A7C" w:rsidP="00326A7C">
      <w:pPr>
        <w:widowControl/>
        <w:autoSpaceDE/>
        <w:autoSpaceDN/>
        <w:adjustRightInd/>
        <w:spacing w:before="100" w:beforeAutospacing="1" w:after="100" w:afterAutospacing="1"/>
        <w:jc w:val="center"/>
        <w:rPr>
          <w:b/>
          <w:bCs/>
          <w:sz w:val="28"/>
          <w:szCs w:val="28"/>
        </w:rPr>
      </w:pPr>
    </w:p>
    <w:p w:rsidR="00326A7C" w:rsidRPr="003326E8" w:rsidRDefault="00326A7C" w:rsidP="00326A7C">
      <w:pPr>
        <w:widowControl/>
        <w:autoSpaceDE/>
        <w:autoSpaceDN/>
        <w:adjustRightInd/>
        <w:spacing w:before="100" w:beforeAutospacing="1" w:after="100" w:afterAutospacing="1"/>
        <w:jc w:val="center"/>
        <w:rPr>
          <w:sz w:val="28"/>
          <w:szCs w:val="28"/>
        </w:rPr>
      </w:pPr>
      <w:r w:rsidRPr="003326E8">
        <w:rPr>
          <w:b/>
          <w:bCs/>
          <w:sz w:val="28"/>
          <w:szCs w:val="28"/>
        </w:rPr>
        <w:lastRenderedPageBreak/>
        <w:t>СОДЕРЖАНИЕ РАБОТЫ ПО САМООБРАЗОВАНИЮ</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62"/>
        <w:gridCol w:w="3441"/>
        <w:gridCol w:w="5385"/>
      </w:tblGrid>
      <w:tr w:rsidR="00326A7C" w:rsidRPr="000C2851" w:rsidTr="0022370E">
        <w:tc>
          <w:tcPr>
            <w:tcW w:w="0" w:type="auto"/>
            <w:vMerge w:val="restart"/>
            <w:vAlign w:val="center"/>
            <w:hideMark/>
          </w:tcPr>
          <w:p w:rsidR="00326A7C" w:rsidRPr="000C2851" w:rsidRDefault="00326A7C" w:rsidP="0022370E">
            <w:pPr>
              <w:widowControl/>
              <w:autoSpaceDE/>
              <w:autoSpaceDN/>
              <w:adjustRightInd/>
              <w:rPr>
                <w:sz w:val="24"/>
                <w:szCs w:val="24"/>
              </w:rPr>
            </w:pPr>
            <w:r w:rsidRPr="000C2851">
              <w:rPr>
                <w:b/>
                <w:bCs/>
                <w:sz w:val="24"/>
                <w:szCs w:val="24"/>
              </w:rPr>
              <w:t>Этапы работы по</w:t>
            </w:r>
            <w:r w:rsidRPr="000C2851">
              <w:rPr>
                <w:b/>
                <w:bCs/>
                <w:sz w:val="24"/>
                <w:szCs w:val="24"/>
              </w:rPr>
              <w:br/>
              <w:t>самообразованию</w:t>
            </w:r>
          </w:p>
        </w:tc>
        <w:tc>
          <w:tcPr>
            <w:tcW w:w="4091" w:type="pct"/>
            <w:gridSpan w:val="2"/>
            <w:vAlign w:val="center"/>
            <w:hideMark/>
          </w:tcPr>
          <w:p w:rsidR="00326A7C" w:rsidRPr="000C2851" w:rsidRDefault="00326A7C" w:rsidP="0022370E">
            <w:pPr>
              <w:widowControl/>
              <w:autoSpaceDE/>
              <w:autoSpaceDN/>
              <w:adjustRightInd/>
              <w:jc w:val="center"/>
              <w:rPr>
                <w:sz w:val="24"/>
                <w:szCs w:val="24"/>
              </w:rPr>
            </w:pPr>
            <w:r w:rsidRPr="000C2851">
              <w:rPr>
                <w:b/>
                <w:bCs/>
                <w:sz w:val="24"/>
                <w:szCs w:val="24"/>
              </w:rPr>
              <w:t>Деятельность</w:t>
            </w:r>
          </w:p>
        </w:tc>
      </w:tr>
      <w:tr w:rsidR="00326A7C" w:rsidRPr="000C2851" w:rsidTr="0022370E">
        <w:tc>
          <w:tcPr>
            <w:tcW w:w="0" w:type="auto"/>
            <w:vMerge/>
            <w:vAlign w:val="center"/>
            <w:hideMark/>
          </w:tcPr>
          <w:p w:rsidR="00326A7C" w:rsidRPr="000C2851" w:rsidRDefault="00326A7C" w:rsidP="0022370E">
            <w:pPr>
              <w:widowControl/>
              <w:autoSpaceDE/>
              <w:autoSpaceDN/>
              <w:adjustRightInd/>
              <w:rPr>
                <w:sz w:val="24"/>
                <w:szCs w:val="24"/>
              </w:rPr>
            </w:pPr>
          </w:p>
        </w:tc>
        <w:tc>
          <w:tcPr>
            <w:tcW w:w="1595" w:type="pct"/>
            <w:hideMark/>
          </w:tcPr>
          <w:p w:rsidR="00326A7C" w:rsidRPr="000C2851" w:rsidRDefault="00326A7C" w:rsidP="0022370E">
            <w:pPr>
              <w:widowControl/>
              <w:autoSpaceDE/>
              <w:autoSpaceDN/>
              <w:adjustRightInd/>
              <w:jc w:val="center"/>
              <w:rPr>
                <w:sz w:val="24"/>
                <w:szCs w:val="24"/>
              </w:rPr>
            </w:pPr>
            <w:r w:rsidRPr="000C2851">
              <w:rPr>
                <w:b/>
                <w:bCs/>
                <w:sz w:val="24"/>
                <w:szCs w:val="24"/>
              </w:rPr>
              <w:t>педагога</w:t>
            </w:r>
          </w:p>
        </w:tc>
        <w:tc>
          <w:tcPr>
            <w:tcW w:w="2496" w:type="pct"/>
            <w:hideMark/>
          </w:tcPr>
          <w:p w:rsidR="00326A7C" w:rsidRPr="000C2851" w:rsidRDefault="00326A7C" w:rsidP="0022370E">
            <w:pPr>
              <w:widowControl/>
              <w:autoSpaceDE/>
              <w:autoSpaceDN/>
              <w:adjustRightInd/>
              <w:jc w:val="center"/>
              <w:rPr>
                <w:sz w:val="24"/>
                <w:szCs w:val="24"/>
              </w:rPr>
            </w:pPr>
            <w:r w:rsidRPr="000C2851">
              <w:rPr>
                <w:b/>
                <w:bCs/>
                <w:sz w:val="24"/>
                <w:szCs w:val="24"/>
              </w:rPr>
              <w:t>старшего воспитателя</w:t>
            </w:r>
          </w:p>
        </w:tc>
      </w:tr>
      <w:tr w:rsidR="00326A7C" w:rsidRPr="000C2851" w:rsidTr="0022370E">
        <w:tc>
          <w:tcPr>
            <w:tcW w:w="0" w:type="auto"/>
            <w:vAlign w:val="center"/>
            <w:hideMark/>
          </w:tcPr>
          <w:p w:rsidR="00326A7C" w:rsidRPr="000C2851" w:rsidRDefault="00326A7C" w:rsidP="0022370E">
            <w:pPr>
              <w:widowControl/>
              <w:autoSpaceDE/>
              <w:autoSpaceDN/>
              <w:adjustRightInd/>
              <w:jc w:val="center"/>
              <w:rPr>
                <w:sz w:val="24"/>
                <w:szCs w:val="24"/>
              </w:rPr>
            </w:pPr>
            <w:r w:rsidRPr="000C2851">
              <w:rPr>
                <w:b/>
                <w:bCs/>
                <w:sz w:val="24"/>
                <w:szCs w:val="24"/>
              </w:rPr>
              <w:t>1.</w:t>
            </w:r>
          </w:p>
        </w:tc>
        <w:tc>
          <w:tcPr>
            <w:tcW w:w="1595" w:type="pct"/>
            <w:hideMark/>
          </w:tcPr>
          <w:p w:rsidR="00326A7C" w:rsidRPr="000C2851" w:rsidRDefault="00326A7C" w:rsidP="0022370E">
            <w:pPr>
              <w:widowControl/>
              <w:autoSpaceDE/>
              <w:autoSpaceDN/>
              <w:adjustRightInd/>
              <w:rPr>
                <w:sz w:val="24"/>
                <w:szCs w:val="24"/>
              </w:rPr>
            </w:pPr>
            <w:r w:rsidRPr="000C2851">
              <w:rPr>
                <w:sz w:val="24"/>
                <w:szCs w:val="24"/>
              </w:rPr>
              <w:t>Формирование потребности в самообразовании, самооценка подготовленности, осознание необходимости в знаниях, постановка целей и задач</w:t>
            </w:r>
          </w:p>
        </w:tc>
        <w:tc>
          <w:tcPr>
            <w:tcW w:w="2496" w:type="pct"/>
            <w:hideMark/>
          </w:tcPr>
          <w:p w:rsidR="00326A7C" w:rsidRPr="000C2851" w:rsidRDefault="00326A7C" w:rsidP="0022370E">
            <w:pPr>
              <w:widowControl/>
              <w:autoSpaceDE/>
              <w:autoSpaceDN/>
              <w:adjustRightInd/>
              <w:rPr>
                <w:sz w:val="24"/>
                <w:szCs w:val="24"/>
              </w:rPr>
            </w:pPr>
            <w:r w:rsidRPr="000C2851">
              <w:rPr>
                <w:sz w:val="24"/>
                <w:szCs w:val="24"/>
              </w:rPr>
              <w:t>Педагогическая диагностика и всесторонний анализ деятельности педагога.</w:t>
            </w:r>
            <w:r w:rsidRPr="000C2851">
              <w:rPr>
                <w:sz w:val="24"/>
                <w:szCs w:val="24"/>
              </w:rPr>
              <w:br/>
              <w:t>Выявление желания педагога работать над той или иной проблемой: индивидуальные беседы, анкетирование</w:t>
            </w:r>
          </w:p>
        </w:tc>
      </w:tr>
      <w:tr w:rsidR="00326A7C" w:rsidRPr="000C2851" w:rsidTr="0022370E">
        <w:tc>
          <w:tcPr>
            <w:tcW w:w="0" w:type="auto"/>
            <w:vAlign w:val="center"/>
            <w:hideMark/>
          </w:tcPr>
          <w:p w:rsidR="00326A7C" w:rsidRPr="000C2851" w:rsidRDefault="00326A7C" w:rsidP="0022370E">
            <w:pPr>
              <w:widowControl/>
              <w:autoSpaceDE/>
              <w:autoSpaceDN/>
              <w:adjustRightInd/>
              <w:jc w:val="center"/>
              <w:rPr>
                <w:sz w:val="24"/>
                <w:szCs w:val="24"/>
              </w:rPr>
            </w:pPr>
            <w:r w:rsidRPr="000C2851">
              <w:rPr>
                <w:b/>
                <w:bCs/>
                <w:sz w:val="24"/>
                <w:szCs w:val="24"/>
              </w:rPr>
              <w:t>2.</w:t>
            </w:r>
          </w:p>
        </w:tc>
        <w:tc>
          <w:tcPr>
            <w:tcW w:w="1595" w:type="pct"/>
            <w:hideMark/>
          </w:tcPr>
          <w:p w:rsidR="00326A7C" w:rsidRPr="000C2851" w:rsidRDefault="00326A7C" w:rsidP="0022370E">
            <w:pPr>
              <w:widowControl/>
              <w:autoSpaceDE/>
              <w:autoSpaceDN/>
              <w:adjustRightInd/>
              <w:rPr>
                <w:sz w:val="24"/>
                <w:szCs w:val="24"/>
              </w:rPr>
            </w:pPr>
            <w:r w:rsidRPr="000C2851">
              <w:rPr>
                <w:sz w:val="24"/>
                <w:szCs w:val="24"/>
              </w:rPr>
              <w:t>Планирование работы по самообразованию</w:t>
            </w:r>
          </w:p>
        </w:tc>
        <w:tc>
          <w:tcPr>
            <w:tcW w:w="2496" w:type="pct"/>
            <w:hideMark/>
          </w:tcPr>
          <w:p w:rsidR="00326A7C" w:rsidRPr="000C2851" w:rsidRDefault="00326A7C" w:rsidP="0022370E">
            <w:pPr>
              <w:widowControl/>
              <w:autoSpaceDE/>
              <w:autoSpaceDN/>
              <w:adjustRightInd/>
              <w:rPr>
                <w:sz w:val="24"/>
                <w:szCs w:val="24"/>
              </w:rPr>
            </w:pPr>
            <w:r w:rsidRPr="000C2851">
              <w:rPr>
                <w:sz w:val="24"/>
                <w:szCs w:val="24"/>
              </w:rPr>
              <w:t>Консультирование и методические рекомендации по разработке темы:</w:t>
            </w:r>
            <w:r w:rsidRPr="000C2851">
              <w:rPr>
                <w:sz w:val="24"/>
                <w:szCs w:val="24"/>
              </w:rPr>
              <w:br/>
              <w:t>• в определении содержания работы по самообразованию;</w:t>
            </w:r>
            <w:r w:rsidRPr="000C2851">
              <w:rPr>
                <w:sz w:val="24"/>
                <w:szCs w:val="24"/>
              </w:rPr>
              <w:br/>
              <w:t>• в выборе вопросов для самостоятельного углублённого изучения;</w:t>
            </w:r>
            <w:r w:rsidRPr="000C2851">
              <w:rPr>
                <w:sz w:val="24"/>
                <w:szCs w:val="24"/>
              </w:rPr>
              <w:br/>
              <w:t>• в составлении плана в зависимости от уровня профессионализма педагога</w:t>
            </w:r>
          </w:p>
        </w:tc>
      </w:tr>
      <w:tr w:rsidR="00326A7C" w:rsidRPr="000C2851" w:rsidTr="0022370E">
        <w:tc>
          <w:tcPr>
            <w:tcW w:w="0" w:type="auto"/>
            <w:vAlign w:val="center"/>
            <w:hideMark/>
          </w:tcPr>
          <w:p w:rsidR="00326A7C" w:rsidRPr="000C2851" w:rsidRDefault="00326A7C" w:rsidP="0022370E">
            <w:pPr>
              <w:widowControl/>
              <w:autoSpaceDE/>
              <w:autoSpaceDN/>
              <w:adjustRightInd/>
              <w:jc w:val="center"/>
              <w:rPr>
                <w:sz w:val="24"/>
                <w:szCs w:val="24"/>
              </w:rPr>
            </w:pPr>
            <w:r w:rsidRPr="000C2851">
              <w:rPr>
                <w:b/>
                <w:bCs/>
                <w:sz w:val="24"/>
                <w:szCs w:val="24"/>
              </w:rPr>
              <w:t>3.</w:t>
            </w:r>
          </w:p>
        </w:tc>
        <w:tc>
          <w:tcPr>
            <w:tcW w:w="1595" w:type="pct"/>
            <w:hideMark/>
          </w:tcPr>
          <w:p w:rsidR="00326A7C" w:rsidRPr="000C2851" w:rsidRDefault="00326A7C" w:rsidP="0022370E">
            <w:pPr>
              <w:widowControl/>
              <w:autoSpaceDE/>
              <w:autoSpaceDN/>
              <w:adjustRightInd/>
              <w:rPr>
                <w:sz w:val="24"/>
                <w:szCs w:val="24"/>
              </w:rPr>
            </w:pPr>
            <w:r w:rsidRPr="000C2851">
              <w:rPr>
                <w:sz w:val="24"/>
                <w:szCs w:val="24"/>
              </w:rPr>
              <w:t>Теоретическое изучение проблемы (знакомство с предметом, выборочное изучение, анализ и самооценка результатов)</w:t>
            </w:r>
          </w:p>
        </w:tc>
        <w:tc>
          <w:tcPr>
            <w:tcW w:w="2496" w:type="pct"/>
            <w:hideMark/>
          </w:tcPr>
          <w:p w:rsidR="00326A7C" w:rsidRPr="000C2851" w:rsidRDefault="00326A7C" w:rsidP="0022370E">
            <w:pPr>
              <w:widowControl/>
              <w:autoSpaceDE/>
              <w:autoSpaceDN/>
              <w:adjustRightInd/>
              <w:rPr>
                <w:sz w:val="24"/>
                <w:szCs w:val="24"/>
              </w:rPr>
            </w:pPr>
            <w:proofErr w:type="gramStart"/>
            <w:r w:rsidRPr="000C2851">
              <w:rPr>
                <w:sz w:val="24"/>
                <w:szCs w:val="24"/>
              </w:rPr>
              <w:t>Создание условий для работы воспитателя по самообразованию:</w:t>
            </w:r>
            <w:r w:rsidRPr="000C2851">
              <w:rPr>
                <w:sz w:val="24"/>
                <w:szCs w:val="24"/>
              </w:rPr>
              <w:br/>
              <w:t>• тематическая подборка и составление картотеки научной, научно-популярной, методической и художественной литературы;</w:t>
            </w:r>
            <w:r w:rsidRPr="000C2851">
              <w:rPr>
                <w:sz w:val="24"/>
                <w:szCs w:val="24"/>
              </w:rPr>
              <w:br/>
              <w:t>• тематическая подборка и составление картотеки газетных и журнальных статей;</w:t>
            </w:r>
            <w:r w:rsidRPr="000C2851">
              <w:rPr>
                <w:sz w:val="24"/>
                <w:szCs w:val="24"/>
              </w:rPr>
              <w:br/>
              <w:t>• видеозаписи;</w:t>
            </w:r>
            <w:r w:rsidRPr="000C2851">
              <w:rPr>
                <w:sz w:val="24"/>
                <w:szCs w:val="24"/>
              </w:rPr>
              <w:br/>
              <w:t>• оформление выставки «В помощь занимающимся самообразованием»;</w:t>
            </w:r>
            <w:r w:rsidRPr="000C2851">
              <w:rPr>
                <w:sz w:val="24"/>
                <w:szCs w:val="24"/>
              </w:rPr>
              <w:br/>
              <w:t>• материалы из опыта работы;</w:t>
            </w:r>
            <w:r w:rsidRPr="000C2851">
              <w:rPr>
                <w:sz w:val="24"/>
                <w:szCs w:val="24"/>
              </w:rPr>
              <w:br/>
              <w:t>• тематические стенды «Посетите занятие», «Советуем поучиться у коллег», «Лучшее от каждого – коллективу» и др.</w:t>
            </w:r>
            <w:proofErr w:type="gramEnd"/>
          </w:p>
        </w:tc>
      </w:tr>
      <w:tr w:rsidR="00326A7C" w:rsidRPr="000C2851" w:rsidTr="0022370E">
        <w:tc>
          <w:tcPr>
            <w:tcW w:w="0" w:type="auto"/>
            <w:vAlign w:val="center"/>
            <w:hideMark/>
          </w:tcPr>
          <w:p w:rsidR="00326A7C" w:rsidRPr="000C2851" w:rsidRDefault="00326A7C" w:rsidP="0022370E">
            <w:pPr>
              <w:widowControl/>
              <w:autoSpaceDE/>
              <w:autoSpaceDN/>
              <w:adjustRightInd/>
              <w:jc w:val="center"/>
              <w:rPr>
                <w:sz w:val="24"/>
                <w:szCs w:val="24"/>
              </w:rPr>
            </w:pPr>
            <w:r w:rsidRPr="000C2851">
              <w:rPr>
                <w:b/>
                <w:bCs/>
                <w:sz w:val="24"/>
                <w:szCs w:val="24"/>
              </w:rPr>
              <w:t>4.</w:t>
            </w:r>
          </w:p>
        </w:tc>
        <w:tc>
          <w:tcPr>
            <w:tcW w:w="1595" w:type="pct"/>
            <w:hideMark/>
          </w:tcPr>
          <w:p w:rsidR="00326A7C" w:rsidRPr="000C2851" w:rsidRDefault="00326A7C" w:rsidP="0022370E">
            <w:pPr>
              <w:widowControl/>
              <w:autoSpaceDE/>
              <w:autoSpaceDN/>
              <w:adjustRightInd/>
              <w:rPr>
                <w:sz w:val="24"/>
                <w:szCs w:val="24"/>
              </w:rPr>
            </w:pPr>
            <w:r w:rsidRPr="000C2851">
              <w:rPr>
                <w:sz w:val="24"/>
                <w:szCs w:val="24"/>
              </w:rPr>
              <w:t xml:space="preserve">Практическая деятельность (применение знаний, навыков и умений на практике: изготовление пособий и атрибутов, организация и проведение практической работы с детьми) </w:t>
            </w:r>
          </w:p>
        </w:tc>
        <w:tc>
          <w:tcPr>
            <w:tcW w:w="2496" w:type="pct"/>
            <w:hideMark/>
          </w:tcPr>
          <w:p w:rsidR="00326A7C" w:rsidRPr="000C2851" w:rsidRDefault="00326A7C" w:rsidP="0022370E">
            <w:pPr>
              <w:widowControl/>
              <w:autoSpaceDE/>
              <w:autoSpaceDN/>
              <w:adjustRightInd/>
              <w:rPr>
                <w:sz w:val="24"/>
                <w:szCs w:val="24"/>
              </w:rPr>
            </w:pPr>
            <w:r w:rsidRPr="000C2851">
              <w:rPr>
                <w:sz w:val="24"/>
                <w:szCs w:val="24"/>
              </w:rPr>
              <w:t>Оценка работы педагога по самообразованию при посещении занятий и других форм воспитательно-образовательного процесса, изучение практических материалов</w:t>
            </w:r>
          </w:p>
        </w:tc>
      </w:tr>
      <w:tr w:rsidR="00326A7C" w:rsidRPr="000C2851" w:rsidTr="0022370E">
        <w:tc>
          <w:tcPr>
            <w:tcW w:w="0" w:type="auto"/>
            <w:vAlign w:val="center"/>
            <w:hideMark/>
          </w:tcPr>
          <w:p w:rsidR="00326A7C" w:rsidRPr="000C2851" w:rsidRDefault="00326A7C" w:rsidP="0022370E">
            <w:pPr>
              <w:widowControl/>
              <w:autoSpaceDE/>
              <w:autoSpaceDN/>
              <w:adjustRightInd/>
              <w:jc w:val="center"/>
              <w:rPr>
                <w:sz w:val="24"/>
                <w:szCs w:val="24"/>
              </w:rPr>
            </w:pPr>
            <w:r w:rsidRPr="000C2851">
              <w:rPr>
                <w:b/>
                <w:bCs/>
                <w:sz w:val="24"/>
                <w:szCs w:val="24"/>
              </w:rPr>
              <w:t>5.</w:t>
            </w:r>
          </w:p>
        </w:tc>
        <w:tc>
          <w:tcPr>
            <w:tcW w:w="1595" w:type="pct"/>
            <w:hideMark/>
          </w:tcPr>
          <w:p w:rsidR="00326A7C" w:rsidRPr="000C2851" w:rsidRDefault="00326A7C" w:rsidP="0022370E">
            <w:pPr>
              <w:widowControl/>
              <w:autoSpaceDE/>
              <w:autoSpaceDN/>
              <w:adjustRightInd/>
              <w:rPr>
                <w:sz w:val="24"/>
                <w:szCs w:val="24"/>
              </w:rPr>
            </w:pPr>
            <w:r w:rsidRPr="000C2851">
              <w:rPr>
                <w:sz w:val="24"/>
                <w:szCs w:val="24"/>
              </w:rPr>
              <w:t>Подведение итогов самообразования</w:t>
            </w:r>
          </w:p>
        </w:tc>
        <w:tc>
          <w:tcPr>
            <w:tcW w:w="2496" w:type="pct"/>
            <w:hideMark/>
          </w:tcPr>
          <w:p w:rsidR="00326A7C" w:rsidRPr="000C2851" w:rsidRDefault="00326A7C" w:rsidP="0022370E">
            <w:pPr>
              <w:widowControl/>
              <w:autoSpaceDE/>
              <w:autoSpaceDN/>
              <w:adjustRightInd/>
              <w:rPr>
                <w:sz w:val="24"/>
                <w:szCs w:val="24"/>
              </w:rPr>
            </w:pPr>
            <w:r w:rsidRPr="000C2851">
              <w:rPr>
                <w:sz w:val="24"/>
                <w:szCs w:val="24"/>
              </w:rPr>
              <w:t>Привлечение к проведению индивидуальной или групповой консультации; выступлению на заседании совета педагогов; проведению открытого просмотра.</w:t>
            </w:r>
            <w:r w:rsidRPr="000C2851">
              <w:rPr>
                <w:sz w:val="24"/>
                <w:szCs w:val="24"/>
              </w:rPr>
              <w:br/>
              <w:t>Помощь в оформлении результатов самообразования:</w:t>
            </w:r>
            <w:r w:rsidRPr="000C2851">
              <w:rPr>
                <w:sz w:val="24"/>
                <w:szCs w:val="24"/>
              </w:rPr>
              <w:br/>
              <w:t>• выступление по итогам работы и обмену опытом;</w:t>
            </w:r>
            <w:r w:rsidRPr="000C2851">
              <w:rPr>
                <w:sz w:val="24"/>
                <w:szCs w:val="24"/>
              </w:rPr>
              <w:br/>
              <w:t>• составление картотеки по проблеме;</w:t>
            </w:r>
            <w:r w:rsidRPr="000C2851">
              <w:rPr>
                <w:sz w:val="24"/>
                <w:szCs w:val="24"/>
              </w:rPr>
              <w:br/>
              <w:t>• игры и пособия;</w:t>
            </w:r>
            <w:r w:rsidRPr="000C2851">
              <w:rPr>
                <w:sz w:val="24"/>
                <w:szCs w:val="24"/>
              </w:rPr>
              <w:br/>
              <w:t>• советы и рекомендации по проведению воспитательно-образовательной работы;</w:t>
            </w:r>
            <w:r w:rsidRPr="000C2851">
              <w:rPr>
                <w:sz w:val="24"/>
                <w:szCs w:val="24"/>
              </w:rPr>
              <w:br/>
              <w:t>• составление перспективного плана работы с детьми;</w:t>
            </w:r>
            <w:r w:rsidRPr="000C2851">
              <w:rPr>
                <w:sz w:val="24"/>
                <w:szCs w:val="24"/>
              </w:rPr>
              <w:br/>
              <w:t>• организация выставки работ детей или педагога по теме самообразования;</w:t>
            </w:r>
            <w:r w:rsidRPr="000C2851">
              <w:rPr>
                <w:sz w:val="24"/>
                <w:szCs w:val="24"/>
              </w:rPr>
              <w:br/>
              <w:t>• оформление передового педагогического опыта</w:t>
            </w:r>
          </w:p>
        </w:tc>
      </w:tr>
    </w:tbl>
    <w:p w:rsidR="00326A7C" w:rsidRPr="003326E8" w:rsidRDefault="00326A7C" w:rsidP="00326A7C">
      <w:pPr>
        <w:shd w:val="clear" w:color="auto" w:fill="FFFFFF"/>
        <w:spacing w:line="256" w:lineRule="exact"/>
        <w:ind w:left="12" w:firstLine="708"/>
        <w:jc w:val="both"/>
        <w:rPr>
          <w:sz w:val="28"/>
          <w:szCs w:val="28"/>
        </w:rPr>
      </w:pPr>
    </w:p>
    <w:p w:rsidR="00326A7C" w:rsidRPr="003326E8" w:rsidRDefault="00326A7C" w:rsidP="00326A7C">
      <w:pPr>
        <w:widowControl/>
        <w:autoSpaceDE/>
        <w:autoSpaceDN/>
        <w:adjustRightInd/>
        <w:spacing w:before="100" w:beforeAutospacing="1" w:after="100" w:afterAutospacing="1"/>
        <w:jc w:val="center"/>
        <w:rPr>
          <w:sz w:val="28"/>
          <w:szCs w:val="28"/>
        </w:rPr>
      </w:pPr>
      <w:r w:rsidRPr="003326E8">
        <w:rPr>
          <w:sz w:val="28"/>
          <w:szCs w:val="28"/>
        </w:rPr>
        <w:lastRenderedPageBreak/>
        <w:t xml:space="preserve">АНКЕТА ИЗУЧЕНИЯ ЗАТРУДНЕНИЙ ПЕДАГОГА ДОУ В ОРГАНИЗАЦИИ СОВРЕМЕННОГО КАЧЕСТВЕННОГО ОБРАЗОВАНИЯ </w:t>
      </w:r>
    </w:p>
    <w:p w:rsidR="00326A7C" w:rsidRPr="003326E8" w:rsidRDefault="00326A7C" w:rsidP="00326A7C">
      <w:pPr>
        <w:widowControl/>
        <w:autoSpaceDE/>
        <w:autoSpaceDN/>
        <w:adjustRightInd/>
        <w:spacing w:before="100" w:beforeAutospacing="1" w:after="100" w:afterAutospacing="1"/>
        <w:rPr>
          <w:sz w:val="28"/>
          <w:szCs w:val="28"/>
        </w:rPr>
      </w:pPr>
      <w:r w:rsidRPr="003326E8">
        <w:rPr>
          <w:sz w:val="28"/>
          <w:szCs w:val="28"/>
        </w:rPr>
        <w:t xml:space="preserve">(самодиагностика педагога)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53"/>
        <w:gridCol w:w="1652"/>
      </w:tblGrid>
      <w:tr w:rsidR="00326A7C" w:rsidRPr="003326E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b/>
                <w:bCs/>
                <w:sz w:val="28"/>
                <w:szCs w:val="28"/>
              </w:rPr>
              <w:t xml:space="preserve">Содержание вопроса </w:t>
            </w:r>
          </w:p>
        </w:tc>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b/>
                <w:bCs/>
                <w:sz w:val="28"/>
                <w:szCs w:val="28"/>
              </w:rPr>
              <w:t xml:space="preserve">Варианты ответа </w:t>
            </w:r>
          </w:p>
        </w:tc>
      </w:tr>
      <w:tr w:rsidR="00326A7C" w:rsidRPr="003326E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Знание анатомо-физиологических особенностей детей дошкольного возраста, необходимых для построения образовательного процесса в условиях дошкольного учреждения </w:t>
            </w:r>
          </w:p>
        </w:tc>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  </w:t>
            </w:r>
          </w:p>
        </w:tc>
      </w:tr>
      <w:tr w:rsidR="00326A7C" w:rsidRPr="003326E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Владение педагогической диагностикой </w:t>
            </w:r>
          </w:p>
        </w:tc>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  </w:t>
            </w:r>
          </w:p>
        </w:tc>
      </w:tr>
      <w:tr w:rsidR="00326A7C" w:rsidRPr="003326E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Выбор типа занятия и темпа его проведения </w:t>
            </w:r>
          </w:p>
        </w:tc>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  </w:t>
            </w:r>
          </w:p>
        </w:tc>
      </w:tr>
      <w:tr w:rsidR="00326A7C" w:rsidRPr="003326E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Обеспечение практической направленности учебного процесса (создание реальной возможности применения воспитанниками полученных знаний и умений) </w:t>
            </w:r>
          </w:p>
        </w:tc>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  </w:t>
            </w:r>
          </w:p>
        </w:tc>
      </w:tr>
      <w:tr w:rsidR="00326A7C" w:rsidRPr="003326E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Умение планировать учебно-воспитательный процесс </w:t>
            </w:r>
          </w:p>
        </w:tc>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  </w:t>
            </w:r>
          </w:p>
        </w:tc>
      </w:tr>
      <w:tr w:rsidR="00326A7C" w:rsidRPr="003326E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Умение обосновывать выбор тех или иных методов обучения, их оптимального сочетания и соотношения </w:t>
            </w:r>
          </w:p>
        </w:tc>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  </w:t>
            </w:r>
          </w:p>
        </w:tc>
      </w:tr>
      <w:tr w:rsidR="00326A7C" w:rsidRPr="003326E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Использование методов, направленных на развитие воспитанников </w:t>
            </w:r>
          </w:p>
        </w:tc>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  </w:t>
            </w:r>
          </w:p>
        </w:tc>
      </w:tr>
      <w:tr w:rsidR="00326A7C" w:rsidRPr="003326E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Знание и применение различных технологий в обучении, воспитании и развитии воспитанников </w:t>
            </w:r>
          </w:p>
        </w:tc>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  </w:t>
            </w:r>
          </w:p>
        </w:tc>
      </w:tr>
      <w:tr w:rsidR="00326A7C" w:rsidRPr="003326E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Оказание дифференцированной помощи детям с разным уровнем подготовки и отношения к обучению </w:t>
            </w:r>
          </w:p>
        </w:tc>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  </w:t>
            </w:r>
          </w:p>
        </w:tc>
      </w:tr>
      <w:tr w:rsidR="00326A7C" w:rsidRPr="003326E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Использование </w:t>
            </w:r>
            <w:proofErr w:type="spellStart"/>
            <w:r w:rsidRPr="003326E8">
              <w:rPr>
                <w:sz w:val="28"/>
                <w:szCs w:val="28"/>
              </w:rPr>
              <w:t>здоровьесберегающих</w:t>
            </w:r>
            <w:proofErr w:type="spellEnd"/>
            <w:r w:rsidRPr="003326E8">
              <w:rPr>
                <w:sz w:val="28"/>
                <w:szCs w:val="28"/>
              </w:rPr>
              <w:t xml:space="preserve"> технологий </w:t>
            </w:r>
          </w:p>
        </w:tc>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  </w:t>
            </w:r>
          </w:p>
        </w:tc>
      </w:tr>
      <w:tr w:rsidR="00326A7C" w:rsidRPr="003326E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Обеспечение благоприятных условий в группе: </w:t>
            </w:r>
            <w:r w:rsidRPr="003326E8">
              <w:rPr>
                <w:sz w:val="28"/>
                <w:szCs w:val="28"/>
              </w:rPr>
              <w:br/>
              <w:t xml:space="preserve">- гигиенических, </w:t>
            </w:r>
            <w:r w:rsidRPr="003326E8">
              <w:rPr>
                <w:sz w:val="28"/>
                <w:szCs w:val="28"/>
              </w:rPr>
              <w:br/>
              <w:t xml:space="preserve">- эстетических </w:t>
            </w:r>
          </w:p>
        </w:tc>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  </w:t>
            </w:r>
          </w:p>
        </w:tc>
      </w:tr>
      <w:tr w:rsidR="00326A7C" w:rsidRPr="003326E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Обеспечение действенного воспитательного влияния на детей своей личностью </w:t>
            </w:r>
          </w:p>
        </w:tc>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  </w:t>
            </w:r>
          </w:p>
        </w:tc>
      </w:tr>
      <w:tr w:rsidR="00326A7C" w:rsidRPr="003326E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Умение осуществлять анализ полученных на занятии результатов обучения, воспитания и развития воспитанников </w:t>
            </w:r>
          </w:p>
        </w:tc>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  </w:t>
            </w:r>
          </w:p>
        </w:tc>
      </w:tr>
      <w:tr w:rsidR="00326A7C" w:rsidRPr="003326E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Умение осуществлять активное взаимодействие с родителями воспитанников и социумом </w:t>
            </w:r>
          </w:p>
        </w:tc>
        <w:tc>
          <w:tcPr>
            <w:tcW w:w="0" w:type="auto"/>
            <w:tcBorders>
              <w:top w:val="outset" w:sz="6" w:space="0" w:color="auto"/>
              <w:left w:val="outset" w:sz="6" w:space="0" w:color="auto"/>
              <w:bottom w:val="outset" w:sz="6" w:space="0" w:color="auto"/>
              <w:right w:val="outset" w:sz="6" w:space="0" w:color="auto"/>
            </w:tcBorders>
            <w:hideMark/>
          </w:tcPr>
          <w:p w:rsidR="00326A7C" w:rsidRPr="003326E8" w:rsidRDefault="00326A7C" w:rsidP="0022370E">
            <w:pPr>
              <w:widowControl/>
              <w:autoSpaceDE/>
              <w:autoSpaceDN/>
              <w:adjustRightInd/>
              <w:spacing w:before="100" w:beforeAutospacing="1" w:after="100" w:afterAutospacing="1"/>
              <w:rPr>
                <w:sz w:val="28"/>
                <w:szCs w:val="28"/>
              </w:rPr>
            </w:pPr>
            <w:r w:rsidRPr="003326E8">
              <w:rPr>
                <w:sz w:val="28"/>
                <w:szCs w:val="28"/>
              </w:rPr>
              <w:t xml:space="preserve">  </w:t>
            </w:r>
          </w:p>
        </w:tc>
      </w:tr>
    </w:tbl>
    <w:p w:rsidR="00326A7C" w:rsidRPr="003326E8" w:rsidRDefault="00326A7C" w:rsidP="00326A7C">
      <w:pPr>
        <w:widowControl/>
        <w:autoSpaceDE/>
        <w:autoSpaceDN/>
        <w:adjustRightInd/>
        <w:spacing w:before="100" w:beforeAutospacing="1" w:after="100" w:afterAutospacing="1"/>
        <w:rPr>
          <w:sz w:val="28"/>
          <w:szCs w:val="28"/>
        </w:rPr>
      </w:pPr>
      <w:r w:rsidRPr="003326E8">
        <w:rPr>
          <w:sz w:val="28"/>
          <w:szCs w:val="28"/>
        </w:rPr>
        <w:t>Варианты ответа:</w:t>
      </w:r>
      <w:r w:rsidRPr="003326E8">
        <w:rPr>
          <w:i/>
          <w:iCs/>
          <w:sz w:val="28"/>
          <w:szCs w:val="28"/>
        </w:rPr>
        <w:t xml:space="preserve"> Не владею, Владею частично, Владею свободно. </w:t>
      </w:r>
    </w:p>
    <w:p w:rsidR="00326A7C" w:rsidRPr="003326E8" w:rsidRDefault="00326A7C" w:rsidP="00326A7C">
      <w:pPr>
        <w:widowControl/>
        <w:autoSpaceDE/>
        <w:autoSpaceDN/>
        <w:adjustRightInd/>
        <w:spacing w:before="100" w:beforeAutospacing="1" w:after="100" w:afterAutospacing="1"/>
        <w:rPr>
          <w:sz w:val="28"/>
          <w:szCs w:val="28"/>
        </w:rPr>
      </w:pPr>
      <w:bookmarkStart w:id="0" w:name="P4"/>
      <w:bookmarkEnd w:id="0"/>
      <w:r w:rsidRPr="003326E8">
        <w:rPr>
          <w:sz w:val="28"/>
          <w:szCs w:val="28"/>
        </w:rPr>
        <w:t xml:space="preserve">   После проведения самодиагностики с целью изучения тех вопросов, которые вызывают затруднения у педагога, необходимо сформулировать тему по самообразованию. </w:t>
      </w:r>
    </w:p>
    <w:p w:rsidR="00326A7C" w:rsidRDefault="00326A7C" w:rsidP="00326A7C">
      <w:pPr>
        <w:widowControl/>
        <w:autoSpaceDE/>
        <w:autoSpaceDN/>
        <w:adjustRightInd/>
        <w:spacing w:before="100" w:beforeAutospacing="1" w:after="100" w:afterAutospacing="1"/>
        <w:jc w:val="center"/>
        <w:rPr>
          <w:b/>
          <w:bCs/>
          <w:sz w:val="28"/>
          <w:szCs w:val="28"/>
        </w:rPr>
      </w:pPr>
    </w:p>
    <w:p w:rsidR="00326A7C" w:rsidRDefault="00326A7C" w:rsidP="00326A7C">
      <w:pPr>
        <w:widowControl/>
        <w:autoSpaceDE/>
        <w:autoSpaceDN/>
        <w:adjustRightInd/>
        <w:spacing w:before="100" w:beforeAutospacing="1" w:after="100" w:afterAutospacing="1"/>
        <w:jc w:val="center"/>
        <w:rPr>
          <w:b/>
          <w:bCs/>
          <w:sz w:val="28"/>
          <w:szCs w:val="28"/>
        </w:rPr>
      </w:pPr>
    </w:p>
    <w:p w:rsidR="00326A7C" w:rsidRDefault="00326A7C" w:rsidP="00326A7C">
      <w:pPr>
        <w:widowControl/>
        <w:autoSpaceDE/>
        <w:autoSpaceDN/>
        <w:adjustRightInd/>
        <w:spacing w:before="100" w:beforeAutospacing="1" w:after="100" w:afterAutospacing="1"/>
        <w:jc w:val="center"/>
        <w:rPr>
          <w:b/>
          <w:bCs/>
          <w:sz w:val="28"/>
          <w:szCs w:val="28"/>
        </w:rPr>
      </w:pPr>
    </w:p>
    <w:p w:rsidR="00326A7C" w:rsidRDefault="00326A7C" w:rsidP="00326A7C">
      <w:pPr>
        <w:widowControl/>
        <w:autoSpaceDE/>
        <w:autoSpaceDN/>
        <w:adjustRightInd/>
        <w:spacing w:before="100" w:beforeAutospacing="1" w:after="100" w:afterAutospacing="1"/>
        <w:jc w:val="center"/>
        <w:rPr>
          <w:b/>
          <w:bCs/>
          <w:sz w:val="28"/>
          <w:szCs w:val="28"/>
        </w:rPr>
      </w:pPr>
    </w:p>
    <w:p w:rsidR="00326A7C" w:rsidRDefault="00326A7C" w:rsidP="00326A7C">
      <w:pPr>
        <w:widowControl/>
        <w:autoSpaceDE/>
        <w:autoSpaceDN/>
        <w:adjustRightInd/>
        <w:spacing w:before="100" w:beforeAutospacing="1" w:after="100" w:afterAutospacing="1"/>
        <w:jc w:val="center"/>
        <w:rPr>
          <w:b/>
          <w:bCs/>
          <w:sz w:val="28"/>
          <w:szCs w:val="28"/>
        </w:rPr>
      </w:pPr>
    </w:p>
    <w:p w:rsidR="00326A7C" w:rsidRPr="00D67A25" w:rsidRDefault="00326A7C" w:rsidP="00326A7C">
      <w:pPr>
        <w:widowControl/>
        <w:autoSpaceDE/>
        <w:autoSpaceDN/>
        <w:adjustRightInd/>
        <w:spacing w:before="100" w:beforeAutospacing="1" w:after="100" w:afterAutospacing="1"/>
        <w:jc w:val="center"/>
        <w:rPr>
          <w:sz w:val="24"/>
          <w:szCs w:val="24"/>
        </w:rPr>
      </w:pPr>
      <w:r w:rsidRPr="00D67A25">
        <w:rPr>
          <w:b/>
          <w:bCs/>
          <w:sz w:val="24"/>
          <w:szCs w:val="24"/>
        </w:rPr>
        <w:lastRenderedPageBreak/>
        <w:t>II. Как правильно сформулировать тему:</w:t>
      </w:r>
    </w:p>
    <w:p w:rsidR="00326A7C" w:rsidRPr="00D67A25" w:rsidRDefault="00326A7C" w:rsidP="00326A7C">
      <w:pPr>
        <w:widowControl/>
        <w:autoSpaceDE/>
        <w:autoSpaceDN/>
        <w:adjustRightInd/>
        <w:spacing w:before="100" w:beforeAutospacing="1" w:after="100" w:afterAutospacing="1"/>
        <w:rPr>
          <w:sz w:val="24"/>
          <w:szCs w:val="24"/>
        </w:rPr>
      </w:pPr>
      <w:r w:rsidRPr="00D67A25">
        <w:rPr>
          <w:sz w:val="24"/>
          <w:szCs w:val="24"/>
        </w:rPr>
        <w:t>1. Формулировка от указания на исследуемый процесс и на условия, в которых он изучается по схеме:</w:t>
      </w:r>
    </w:p>
    <w:tbl>
      <w:tblPr>
        <w:tblW w:w="94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45"/>
        <w:gridCol w:w="3335"/>
        <w:gridCol w:w="3170"/>
      </w:tblGrid>
      <w:tr w:rsidR="00326A7C" w:rsidRPr="00D67A25" w:rsidTr="0022370E">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326A7C" w:rsidRPr="00D67A25" w:rsidRDefault="00326A7C" w:rsidP="0022370E">
            <w:pPr>
              <w:widowControl/>
              <w:autoSpaceDE/>
              <w:autoSpaceDN/>
              <w:adjustRightInd/>
              <w:rPr>
                <w:sz w:val="24"/>
                <w:szCs w:val="24"/>
              </w:rPr>
            </w:pPr>
            <w:r w:rsidRPr="00D67A25">
              <w:rPr>
                <w:sz w:val="24"/>
                <w:szCs w:val="24"/>
              </w:rPr>
              <w:t>Изучаемый процесс</w:t>
            </w:r>
          </w:p>
        </w:tc>
        <w:tc>
          <w:tcPr>
            <w:tcW w:w="3330" w:type="dxa"/>
            <w:tcBorders>
              <w:top w:val="outset" w:sz="6" w:space="0" w:color="auto"/>
              <w:left w:val="outset" w:sz="6" w:space="0" w:color="auto"/>
              <w:bottom w:val="outset" w:sz="6" w:space="0" w:color="auto"/>
              <w:right w:val="outset" w:sz="6" w:space="0" w:color="auto"/>
            </w:tcBorders>
            <w:hideMark/>
          </w:tcPr>
          <w:p w:rsidR="00326A7C" w:rsidRPr="00D67A25" w:rsidRDefault="00326A7C" w:rsidP="0022370E">
            <w:pPr>
              <w:widowControl/>
              <w:autoSpaceDE/>
              <w:autoSpaceDN/>
              <w:adjustRightInd/>
              <w:rPr>
                <w:sz w:val="24"/>
                <w:szCs w:val="24"/>
              </w:rPr>
            </w:pPr>
            <w:r w:rsidRPr="00D67A25">
              <w:rPr>
                <w:sz w:val="24"/>
                <w:szCs w:val="24"/>
              </w:rPr>
              <w:t>Предмет исследования</w:t>
            </w:r>
          </w:p>
        </w:tc>
        <w:tc>
          <w:tcPr>
            <w:tcW w:w="3165" w:type="dxa"/>
            <w:tcBorders>
              <w:top w:val="outset" w:sz="6" w:space="0" w:color="auto"/>
              <w:left w:val="outset" w:sz="6" w:space="0" w:color="auto"/>
              <w:bottom w:val="outset" w:sz="6" w:space="0" w:color="auto"/>
              <w:right w:val="outset" w:sz="6" w:space="0" w:color="auto"/>
            </w:tcBorders>
            <w:hideMark/>
          </w:tcPr>
          <w:p w:rsidR="00326A7C" w:rsidRPr="00D67A25" w:rsidRDefault="00326A7C" w:rsidP="0022370E">
            <w:pPr>
              <w:widowControl/>
              <w:autoSpaceDE/>
              <w:autoSpaceDN/>
              <w:adjustRightInd/>
              <w:rPr>
                <w:sz w:val="24"/>
                <w:szCs w:val="24"/>
              </w:rPr>
            </w:pPr>
            <w:r w:rsidRPr="00D67A25">
              <w:rPr>
                <w:sz w:val="24"/>
                <w:szCs w:val="24"/>
              </w:rPr>
              <w:t xml:space="preserve">Условия </w:t>
            </w:r>
          </w:p>
        </w:tc>
      </w:tr>
      <w:tr w:rsidR="00326A7C" w:rsidRPr="00D67A25" w:rsidTr="0022370E">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326A7C" w:rsidRPr="00D67A25" w:rsidRDefault="00326A7C" w:rsidP="0022370E">
            <w:pPr>
              <w:widowControl/>
              <w:autoSpaceDE/>
              <w:autoSpaceDN/>
              <w:adjustRightInd/>
              <w:rPr>
                <w:sz w:val="24"/>
                <w:szCs w:val="24"/>
              </w:rPr>
            </w:pPr>
            <w:r w:rsidRPr="00D67A25">
              <w:rPr>
                <w:sz w:val="24"/>
                <w:szCs w:val="24"/>
              </w:rPr>
              <w:t>Изучение</w:t>
            </w:r>
          </w:p>
          <w:p w:rsidR="00326A7C" w:rsidRPr="00D67A25" w:rsidRDefault="00326A7C" w:rsidP="0022370E">
            <w:pPr>
              <w:widowControl/>
              <w:autoSpaceDE/>
              <w:autoSpaceDN/>
              <w:adjustRightInd/>
              <w:rPr>
                <w:sz w:val="24"/>
                <w:szCs w:val="24"/>
              </w:rPr>
            </w:pPr>
            <w:r w:rsidRPr="00D67A25">
              <w:rPr>
                <w:sz w:val="24"/>
                <w:szCs w:val="24"/>
              </w:rPr>
              <w:t>Исследование</w:t>
            </w:r>
          </w:p>
          <w:p w:rsidR="00326A7C" w:rsidRPr="00D67A25" w:rsidRDefault="00326A7C" w:rsidP="0022370E">
            <w:pPr>
              <w:widowControl/>
              <w:autoSpaceDE/>
              <w:autoSpaceDN/>
              <w:adjustRightInd/>
              <w:rPr>
                <w:sz w:val="24"/>
                <w:szCs w:val="24"/>
              </w:rPr>
            </w:pPr>
            <w:r w:rsidRPr="00D67A25">
              <w:rPr>
                <w:sz w:val="24"/>
                <w:szCs w:val="24"/>
              </w:rPr>
              <w:t>Развитие</w:t>
            </w:r>
          </w:p>
          <w:p w:rsidR="00326A7C" w:rsidRPr="00D67A25" w:rsidRDefault="00326A7C" w:rsidP="0022370E">
            <w:pPr>
              <w:widowControl/>
              <w:autoSpaceDE/>
              <w:autoSpaceDN/>
              <w:adjustRightInd/>
              <w:rPr>
                <w:sz w:val="24"/>
                <w:szCs w:val="24"/>
              </w:rPr>
            </w:pPr>
            <w:r w:rsidRPr="00D67A25">
              <w:rPr>
                <w:sz w:val="24"/>
                <w:szCs w:val="24"/>
              </w:rPr>
              <w:t>Формирование</w:t>
            </w:r>
          </w:p>
          <w:p w:rsidR="00326A7C" w:rsidRPr="00D67A25" w:rsidRDefault="00326A7C" w:rsidP="0022370E">
            <w:pPr>
              <w:widowControl/>
              <w:autoSpaceDE/>
              <w:autoSpaceDN/>
              <w:adjustRightInd/>
              <w:rPr>
                <w:sz w:val="24"/>
                <w:szCs w:val="24"/>
              </w:rPr>
            </w:pPr>
            <w:r w:rsidRPr="00D67A25">
              <w:rPr>
                <w:sz w:val="24"/>
                <w:szCs w:val="24"/>
              </w:rPr>
              <w:t>Становление</w:t>
            </w:r>
          </w:p>
          <w:p w:rsidR="00326A7C" w:rsidRPr="00D67A25" w:rsidRDefault="00326A7C" w:rsidP="0022370E">
            <w:pPr>
              <w:widowControl/>
              <w:autoSpaceDE/>
              <w:autoSpaceDN/>
              <w:adjustRightInd/>
              <w:rPr>
                <w:sz w:val="24"/>
                <w:szCs w:val="24"/>
              </w:rPr>
            </w:pPr>
            <w:r w:rsidRPr="00D67A25">
              <w:rPr>
                <w:sz w:val="24"/>
                <w:szCs w:val="24"/>
              </w:rPr>
              <w:t>Воспитание</w:t>
            </w:r>
          </w:p>
          <w:p w:rsidR="00326A7C" w:rsidRPr="00D67A25" w:rsidRDefault="00326A7C" w:rsidP="0022370E">
            <w:pPr>
              <w:widowControl/>
              <w:autoSpaceDE/>
              <w:autoSpaceDN/>
              <w:adjustRightInd/>
              <w:rPr>
                <w:sz w:val="24"/>
                <w:szCs w:val="24"/>
              </w:rPr>
            </w:pPr>
            <w:r w:rsidRPr="00D67A25">
              <w:rPr>
                <w:sz w:val="24"/>
                <w:szCs w:val="24"/>
              </w:rPr>
              <w:t>Анализ</w:t>
            </w:r>
          </w:p>
          <w:p w:rsidR="00326A7C" w:rsidRPr="00D67A25" w:rsidRDefault="00326A7C" w:rsidP="0022370E">
            <w:pPr>
              <w:widowControl/>
              <w:autoSpaceDE/>
              <w:autoSpaceDN/>
              <w:adjustRightInd/>
              <w:rPr>
                <w:sz w:val="24"/>
                <w:szCs w:val="24"/>
              </w:rPr>
            </w:pPr>
            <w:r w:rsidRPr="00D67A25">
              <w:rPr>
                <w:sz w:val="24"/>
                <w:szCs w:val="24"/>
              </w:rPr>
              <w:t>Разработка</w:t>
            </w:r>
          </w:p>
          <w:p w:rsidR="00326A7C" w:rsidRPr="00D67A25" w:rsidRDefault="00326A7C" w:rsidP="0022370E">
            <w:pPr>
              <w:widowControl/>
              <w:autoSpaceDE/>
              <w:autoSpaceDN/>
              <w:adjustRightInd/>
              <w:rPr>
                <w:sz w:val="24"/>
                <w:szCs w:val="24"/>
              </w:rPr>
            </w:pPr>
            <w:r w:rsidRPr="00D67A25">
              <w:rPr>
                <w:sz w:val="24"/>
                <w:szCs w:val="24"/>
              </w:rPr>
              <w:t>Организация</w:t>
            </w:r>
          </w:p>
          <w:p w:rsidR="00326A7C" w:rsidRPr="00D67A25" w:rsidRDefault="00326A7C" w:rsidP="0022370E">
            <w:pPr>
              <w:widowControl/>
              <w:autoSpaceDE/>
              <w:autoSpaceDN/>
              <w:adjustRightInd/>
              <w:rPr>
                <w:sz w:val="24"/>
                <w:szCs w:val="24"/>
              </w:rPr>
            </w:pPr>
            <w:r w:rsidRPr="00D67A25">
              <w:rPr>
                <w:sz w:val="24"/>
                <w:szCs w:val="24"/>
              </w:rPr>
              <w:t>Влияние</w:t>
            </w:r>
          </w:p>
          <w:p w:rsidR="00326A7C" w:rsidRPr="00D67A25" w:rsidRDefault="00326A7C" w:rsidP="0022370E">
            <w:pPr>
              <w:widowControl/>
              <w:autoSpaceDE/>
              <w:autoSpaceDN/>
              <w:adjustRightInd/>
              <w:rPr>
                <w:sz w:val="24"/>
                <w:szCs w:val="24"/>
              </w:rPr>
            </w:pPr>
            <w:r w:rsidRPr="00D67A25">
              <w:rPr>
                <w:sz w:val="24"/>
                <w:szCs w:val="24"/>
              </w:rPr>
              <w:t>и т.п.</w:t>
            </w:r>
          </w:p>
        </w:tc>
        <w:tc>
          <w:tcPr>
            <w:tcW w:w="3330" w:type="dxa"/>
            <w:tcBorders>
              <w:top w:val="outset" w:sz="6" w:space="0" w:color="auto"/>
              <w:left w:val="outset" w:sz="6" w:space="0" w:color="auto"/>
              <w:bottom w:val="outset" w:sz="6" w:space="0" w:color="auto"/>
              <w:right w:val="outset" w:sz="6" w:space="0" w:color="auto"/>
            </w:tcBorders>
            <w:hideMark/>
          </w:tcPr>
          <w:p w:rsidR="00326A7C" w:rsidRPr="00D67A25" w:rsidRDefault="00326A7C" w:rsidP="0022370E">
            <w:pPr>
              <w:widowControl/>
              <w:autoSpaceDE/>
              <w:autoSpaceDN/>
              <w:adjustRightInd/>
              <w:rPr>
                <w:sz w:val="24"/>
                <w:szCs w:val="24"/>
              </w:rPr>
            </w:pPr>
            <w:r w:rsidRPr="00D67A25">
              <w:rPr>
                <w:sz w:val="24"/>
                <w:szCs w:val="24"/>
              </w:rPr>
              <w:t>Познавательные способности</w:t>
            </w:r>
          </w:p>
          <w:p w:rsidR="00326A7C" w:rsidRPr="00D67A25" w:rsidRDefault="00326A7C" w:rsidP="0022370E">
            <w:pPr>
              <w:widowControl/>
              <w:autoSpaceDE/>
              <w:autoSpaceDN/>
              <w:adjustRightInd/>
              <w:rPr>
                <w:sz w:val="24"/>
                <w:szCs w:val="24"/>
              </w:rPr>
            </w:pPr>
            <w:r w:rsidRPr="00D67A25">
              <w:rPr>
                <w:sz w:val="24"/>
                <w:szCs w:val="24"/>
              </w:rPr>
              <w:t>Познавательная активность</w:t>
            </w:r>
          </w:p>
          <w:p w:rsidR="00326A7C" w:rsidRPr="00D67A25" w:rsidRDefault="00326A7C" w:rsidP="0022370E">
            <w:pPr>
              <w:widowControl/>
              <w:autoSpaceDE/>
              <w:autoSpaceDN/>
              <w:adjustRightInd/>
              <w:rPr>
                <w:sz w:val="24"/>
                <w:szCs w:val="24"/>
              </w:rPr>
            </w:pPr>
            <w:r w:rsidRPr="00D67A25">
              <w:rPr>
                <w:sz w:val="24"/>
                <w:szCs w:val="24"/>
              </w:rPr>
              <w:t>Умения что-то делать</w:t>
            </w:r>
          </w:p>
          <w:p w:rsidR="00326A7C" w:rsidRPr="00D67A25" w:rsidRDefault="00326A7C" w:rsidP="0022370E">
            <w:pPr>
              <w:widowControl/>
              <w:autoSpaceDE/>
              <w:autoSpaceDN/>
              <w:adjustRightInd/>
              <w:rPr>
                <w:sz w:val="24"/>
                <w:szCs w:val="24"/>
              </w:rPr>
            </w:pPr>
            <w:r w:rsidRPr="00D67A25">
              <w:rPr>
                <w:sz w:val="24"/>
                <w:szCs w:val="24"/>
              </w:rPr>
              <w:t>Личностные качества</w:t>
            </w:r>
          </w:p>
          <w:p w:rsidR="00326A7C" w:rsidRPr="00D67A25" w:rsidRDefault="00326A7C" w:rsidP="0022370E">
            <w:pPr>
              <w:widowControl/>
              <w:autoSpaceDE/>
              <w:autoSpaceDN/>
              <w:adjustRightInd/>
              <w:rPr>
                <w:sz w:val="24"/>
                <w:szCs w:val="24"/>
              </w:rPr>
            </w:pPr>
            <w:r w:rsidRPr="00D67A25">
              <w:rPr>
                <w:sz w:val="24"/>
                <w:szCs w:val="24"/>
              </w:rPr>
              <w:t>Любознательность</w:t>
            </w:r>
          </w:p>
          <w:p w:rsidR="00326A7C" w:rsidRPr="00D67A25" w:rsidRDefault="00326A7C" w:rsidP="0022370E">
            <w:pPr>
              <w:widowControl/>
              <w:autoSpaceDE/>
              <w:autoSpaceDN/>
              <w:adjustRightInd/>
              <w:rPr>
                <w:sz w:val="24"/>
                <w:szCs w:val="24"/>
              </w:rPr>
            </w:pPr>
            <w:r w:rsidRPr="00D67A25">
              <w:rPr>
                <w:sz w:val="24"/>
                <w:szCs w:val="24"/>
              </w:rPr>
              <w:t>Самостоятельность</w:t>
            </w:r>
          </w:p>
          <w:p w:rsidR="00326A7C" w:rsidRPr="00D67A25" w:rsidRDefault="00326A7C" w:rsidP="0022370E">
            <w:pPr>
              <w:widowControl/>
              <w:autoSpaceDE/>
              <w:autoSpaceDN/>
              <w:adjustRightInd/>
              <w:rPr>
                <w:sz w:val="24"/>
                <w:szCs w:val="24"/>
              </w:rPr>
            </w:pPr>
            <w:r w:rsidRPr="00D67A25">
              <w:rPr>
                <w:sz w:val="24"/>
                <w:szCs w:val="24"/>
              </w:rPr>
              <w:t xml:space="preserve">Наблюдательность </w:t>
            </w:r>
          </w:p>
          <w:p w:rsidR="00326A7C" w:rsidRPr="00D67A25" w:rsidRDefault="00326A7C" w:rsidP="0022370E">
            <w:pPr>
              <w:widowControl/>
              <w:autoSpaceDE/>
              <w:autoSpaceDN/>
              <w:adjustRightInd/>
              <w:rPr>
                <w:sz w:val="24"/>
                <w:szCs w:val="24"/>
              </w:rPr>
            </w:pPr>
            <w:r w:rsidRPr="00D67A25">
              <w:rPr>
                <w:sz w:val="24"/>
                <w:szCs w:val="24"/>
              </w:rPr>
              <w:t> и т.п.</w:t>
            </w:r>
          </w:p>
        </w:tc>
        <w:tc>
          <w:tcPr>
            <w:tcW w:w="3165" w:type="dxa"/>
            <w:tcBorders>
              <w:top w:val="outset" w:sz="6" w:space="0" w:color="auto"/>
              <w:left w:val="outset" w:sz="6" w:space="0" w:color="auto"/>
              <w:bottom w:val="outset" w:sz="6" w:space="0" w:color="auto"/>
              <w:right w:val="outset" w:sz="6" w:space="0" w:color="auto"/>
            </w:tcBorders>
            <w:hideMark/>
          </w:tcPr>
          <w:p w:rsidR="00326A7C" w:rsidRPr="00D67A25" w:rsidRDefault="00326A7C" w:rsidP="0022370E">
            <w:pPr>
              <w:widowControl/>
              <w:autoSpaceDE/>
              <w:autoSpaceDN/>
              <w:adjustRightInd/>
              <w:rPr>
                <w:sz w:val="24"/>
                <w:szCs w:val="24"/>
              </w:rPr>
            </w:pPr>
            <w:r w:rsidRPr="00D67A25">
              <w:rPr>
                <w:sz w:val="24"/>
                <w:szCs w:val="24"/>
              </w:rPr>
              <w:t>На музыкальных занятиях</w:t>
            </w:r>
          </w:p>
          <w:p w:rsidR="00326A7C" w:rsidRPr="00D67A25" w:rsidRDefault="00326A7C" w:rsidP="0022370E">
            <w:pPr>
              <w:widowControl/>
              <w:autoSpaceDE/>
              <w:autoSpaceDN/>
              <w:adjustRightInd/>
              <w:rPr>
                <w:sz w:val="24"/>
                <w:szCs w:val="24"/>
              </w:rPr>
            </w:pPr>
            <w:r w:rsidRPr="00D67A25">
              <w:rPr>
                <w:sz w:val="24"/>
                <w:szCs w:val="24"/>
              </w:rPr>
              <w:t>На экскурсиях в природу</w:t>
            </w:r>
          </w:p>
          <w:p w:rsidR="00326A7C" w:rsidRPr="00D67A25" w:rsidRDefault="00326A7C" w:rsidP="0022370E">
            <w:pPr>
              <w:widowControl/>
              <w:autoSpaceDE/>
              <w:autoSpaceDN/>
              <w:adjustRightInd/>
              <w:rPr>
                <w:sz w:val="24"/>
                <w:szCs w:val="24"/>
              </w:rPr>
            </w:pPr>
            <w:r w:rsidRPr="00D67A25">
              <w:rPr>
                <w:sz w:val="24"/>
                <w:szCs w:val="24"/>
              </w:rPr>
              <w:t>В процессе изучения чего-либо</w:t>
            </w:r>
          </w:p>
          <w:p w:rsidR="00326A7C" w:rsidRPr="00D67A25" w:rsidRDefault="00326A7C" w:rsidP="0022370E">
            <w:pPr>
              <w:widowControl/>
              <w:autoSpaceDE/>
              <w:autoSpaceDN/>
              <w:adjustRightInd/>
              <w:rPr>
                <w:sz w:val="24"/>
                <w:szCs w:val="24"/>
              </w:rPr>
            </w:pPr>
            <w:r w:rsidRPr="00D67A25">
              <w:rPr>
                <w:sz w:val="24"/>
                <w:szCs w:val="24"/>
              </w:rPr>
              <w:t>В процессе знакомства с чем – либо</w:t>
            </w:r>
          </w:p>
          <w:p w:rsidR="00326A7C" w:rsidRPr="00D67A25" w:rsidRDefault="00326A7C" w:rsidP="0022370E">
            <w:pPr>
              <w:widowControl/>
              <w:autoSpaceDE/>
              <w:autoSpaceDN/>
              <w:adjustRightInd/>
              <w:rPr>
                <w:sz w:val="24"/>
                <w:szCs w:val="24"/>
              </w:rPr>
            </w:pPr>
            <w:r w:rsidRPr="00D67A25">
              <w:rPr>
                <w:sz w:val="24"/>
                <w:szCs w:val="24"/>
              </w:rPr>
              <w:t>В игровой деятельности</w:t>
            </w:r>
          </w:p>
          <w:p w:rsidR="00326A7C" w:rsidRPr="00D67A25" w:rsidRDefault="00326A7C" w:rsidP="0022370E">
            <w:pPr>
              <w:widowControl/>
              <w:autoSpaceDE/>
              <w:autoSpaceDN/>
              <w:adjustRightInd/>
              <w:rPr>
                <w:sz w:val="24"/>
                <w:szCs w:val="24"/>
              </w:rPr>
            </w:pPr>
            <w:r w:rsidRPr="00D67A25">
              <w:rPr>
                <w:sz w:val="24"/>
                <w:szCs w:val="24"/>
              </w:rPr>
              <w:t>и т.п.</w:t>
            </w:r>
          </w:p>
        </w:tc>
      </w:tr>
    </w:tbl>
    <w:p w:rsidR="00326A7C" w:rsidRPr="00D67A25" w:rsidRDefault="00326A7C" w:rsidP="00326A7C">
      <w:pPr>
        <w:widowControl/>
        <w:autoSpaceDE/>
        <w:autoSpaceDN/>
        <w:adjustRightInd/>
        <w:rPr>
          <w:sz w:val="24"/>
          <w:szCs w:val="24"/>
        </w:rPr>
      </w:pPr>
      <w:r w:rsidRPr="00D67A25">
        <w:rPr>
          <w:b/>
          <w:bCs/>
          <w:i/>
          <w:iCs/>
          <w:sz w:val="24"/>
          <w:szCs w:val="24"/>
        </w:rPr>
        <w:t>Например:</w:t>
      </w:r>
      <w:r w:rsidRPr="00D67A25">
        <w:rPr>
          <w:sz w:val="24"/>
          <w:szCs w:val="24"/>
        </w:rPr>
        <w:t xml:space="preserve"> </w:t>
      </w:r>
    </w:p>
    <w:p w:rsidR="00326A7C" w:rsidRPr="00D67A25" w:rsidRDefault="00326A7C" w:rsidP="00326A7C">
      <w:pPr>
        <w:widowControl/>
        <w:autoSpaceDE/>
        <w:autoSpaceDN/>
        <w:adjustRightInd/>
        <w:rPr>
          <w:sz w:val="24"/>
          <w:szCs w:val="24"/>
        </w:rPr>
      </w:pPr>
      <w:r w:rsidRPr="00D67A25">
        <w:rPr>
          <w:sz w:val="24"/>
          <w:szCs w:val="24"/>
        </w:rPr>
        <w:t>«Развитие наблюдательности у детей старшего дошкольного возраста во время прогулок в природу»</w:t>
      </w:r>
    </w:p>
    <w:p w:rsidR="00326A7C" w:rsidRPr="00D67A25" w:rsidRDefault="00326A7C" w:rsidP="00326A7C">
      <w:pPr>
        <w:widowControl/>
        <w:autoSpaceDE/>
        <w:autoSpaceDN/>
        <w:adjustRightInd/>
        <w:rPr>
          <w:sz w:val="24"/>
          <w:szCs w:val="24"/>
        </w:rPr>
      </w:pPr>
      <w:r w:rsidRPr="00D67A25">
        <w:rPr>
          <w:b/>
          <w:bCs/>
          <w:i/>
          <w:iCs/>
          <w:sz w:val="24"/>
          <w:szCs w:val="24"/>
        </w:rPr>
        <w:t>2. Формулировка темы  по схемам:</w:t>
      </w:r>
    </w:p>
    <w:p w:rsidR="00326A7C" w:rsidRPr="00D67A25" w:rsidRDefault="00326A7C" w:rsidP="00326A7C">
      <w:pPr>
        <w:widowControl/>
        <w:autoSpaceDE/>
        <w:autoSpaceDN/>
        <w:adjustRightInd/>
        <w:rPr>
          <w:sz w:val="24"/>
          <w:szCs w:val="24"/>
        </w:rPr>
      </w:pPr>
      <w:r w:rsidRPr="00D67A25">
        <w:rPr>
          <w:sz w:val="24"/>
          <w:szCs w:val="24"/>
        </w:rPr>
        <w:t xml:space="preserve">¨ </w:t>
      </w:r>
      <w:r w:rsidRPr="00D67A25">
        <w:rPr>
          <w:b/>
          <w:bCs/>
          <w:sz w:val="24"/>
          <w:szCs w:val="24"/>
        </w:rPr>
        <w:t xml:space="preserve">ЧТО – </w:t>
      </w:r>
      <w:proofErr w:type="gramStart"/>
      <w:r w:rsidRPr="00D67A25">
        <w:rPr>
          <w:b/>
          <w:bCs/>
          <w:sz w:val="24"/>
          <w:szCs w:val="24"/>
        </w:rPr>
        <w:t>ТО</w:t>
      </w:r>
      <w:proofErr w:type="gramEnd"/>
      <w:r w:rsidRPr="00D67A25">
        <w:rPr>
          <w:b/>
          <w:bCs/>
          <w:sz w:val="24"/>
          <w:szCs w:val="24"/>
        </w:rPr>
        <w:t xml:space="preserve"> </w:t>
      </w:r>
      <w:r w:rsidRPr="00D67A25">
        <w:rPr>
          <w:sz w:val="24"/>
          <w:szCs w:val="24"/>
        </w:rPr>
        <w:t>как условие развития</w:t>
      </w:r>
      <w:r w:rsidRPr="00D67A25">
        <w:rPr>
          <w:b/>
          <w:bCs/>
          <w:sz w:val="24"/>
          <w:szCs w:val="24"/>
        </w:rPr>
        <w:t xml:space="preserve"> ЧЕГО – ЛИБО</w:t>
      </w:r>
    </w:p>
    <w:p w:rsidR="00326A7C" w:rsidRPr="00D67A25" w:rsidRDefault="00326A7C" w:rsidP="00326A7C">
      <w:pPr>
        <w:widowControl/>
        <w:autoSpaceDE/>
        <w:autoSpaceDN/>
        <w:adjustRightInd/>
        <w:rPr>
          <w:sz w:val="24"/>
          <w:szCs w:val="24"/>
        </w:rPr>
      </w:pPr>
      <w:r w:rsidRPr="00D67A25">
        <w:rPr>
          <w:sz w:val="24"/>
          <w:szCs w:val="24"/>
        </w:rPr>
        <w:t xml:space="preserve">¨ </w:t>
      </w:r>
      <w:r w:rsidRPr="00D67A25">
        <w:rPr>
          <w:b/>
          <w:bCs/>
          <w:sz w:val="24"/>
          <w:szCs w:val="24"/>
        </w:rPr>
        <w:t xml:space="preserve">ЧТО – </w:t>
      </w:r>
      <w:proofErr w:type="gramStart"/>
      <w:r w:rsidRPr="00D67A25">
        <w:rPr>
          <w:b/>
          <w:bCs/>
          <w:sz w:val="24"/>
          <w:szCs w:val="24"/>
        </w:rPr>
        <w:t>ТО</w:t>
      </w:r>
      <w:proofErr w:type="gramEnd"/>
      <w:r w:rsidRPr="00D67A25">
        <w:rPr>
          <w:b/>
          <w:bCs/>
          <w:sz w:val="24"/>
          <w:szCs w:val="24"/>
        </w:rPr>
        <w:t xml:space="preserve"> </w:t>
      </w:r>
      <w:r w:rsidRPr="00D67A25">
        <w:rPr>
          <w:sz w:val="24"/>
          <w:szCs w:val="24"/>
        </w:rPr>
        <w:t xml:space="preserve">как средство формирования </w:t>
      </w:r>
      <w:r w:rsidRPr="00D67A25">
        <w:rPr>
          <w:b/>
          <w:bCs/>
          <w:sz w:val="24"/>
          <w:szCs w:val="24"/>
        </w:rPr>
        <w:t>ЧЕГО – ЛИБО</w:t>
      </w:r>
    </w:p>
    <w:p w:rsidR="00326A7C" w:rsidRPr="00D67A25" w:rsidRDefault="00326A7C" w:rsidP="00326A7C">
      <w:pPr>
        <w:widowControl/>
        <w:autoSpaceDE/>
        <w:autoSpaceDN/>
        <w:adjustRightInd/>
        <w:rPr>
          <w:sz w:val="24"/>
          <w:szCs w:val="24"/>
        </w:rPr>
      </w:pPr>
      <w:proofErr w:type="gramStart"/>
      <w:r w:rsidRPr="00D67A25">
        <w:rPr>
          <w:sz w:val="24"/>
          <w:szCs w:val="24"/>
        </w:rPr>
        <w:t xml:space="preserve">¨ Использование </w:t>
      </w:r>
      <w:r w:rsidRPr="00D67A25">
        <w:rPr>
          <w:b/>
          <w:bCs/>
          <w:sz w:val="24"/>
          <w:szCs w:val="24"/>
        </w:rPr>
        <w:t xml:space="preserve">ЧЕГО – ЛИБО </w:t>
      </w:r>
      <w:r w:rsidRPr="00D67A25">
        <w:rPr>
          <w:sz w:val="24"/>
          <w:szCs w:val="24"/>
        </w:rPr>
        <w:t> как средство (условие)  развития (формирования, воспитания, становления и т.п.)</w:t>
      </w:r>
      <w:proofErr w:type="gramEnd"/>
      <w:r w:rsidRPr="00D67A25">
        <w:rPr>
          <w:sz w:val="24"/>
          <w:szCs w:val="24"/>
        </w:rPr>
        <w:t xml:space="preserve"> </w:t>
      </w:r>
      <w:r w:rsidRPr="00D67A25">
        <w:rPr>
          <w:b/>
          <w:bCs/>
          <w:sz w:val="24"/>
          <w:szCs w:val="24"/>
        </w:rPr>
        <w:t xml:space="preserve">ЧЕГО </w:t>
      </w:r>
      <w:proofErr w:type="gramStart"/>
      <w:r w:rsidRPr="00D67A25">
        <w:rPr>
          <w:b/>
          <w:bCs/>
          <w:sz w:val="24"/>
          <w:szCs w:val="24"/>
        </w:rPr>
        <w:t>–Т</w:t>
      </w:r>
      <w:proofErr w:type="gramEnd"/>
      <w:r w:rsidRPr="00D67A25">
        <w:rPr>
          <w:b/>
          <w:bCs/>
          <w:sz w:val="24"/>
          <w:szCs w:val="24"/>
        </w:rPr>
        <w:t>О</w:t>
      </w:r>
    </w:p>
    <w:p w:rsidR="00326A7C" w:rsidRPr="00D67A25" w:rsidRDefault="00326A7C" w:rsidP="00326A7C">
      <w:pPr>
        <w:widowControl/>
        <w:autoSpaceDE/>
        <w:autoSpaceDN/>
        <w:adjustRightInd/>
        <w:rPr>
          <w:sz w:val="24"/>
          <w:szCs w:val="24"/>
        </w:rPr>
      </w:pPr>
      <w:r w:rsidRPr="00D67A25">
        <w:rPr>
          <w:b/>
          <w:bCs/>
          <w:i/>
          <w:iCs/>
          <w:sz w:val="24"/>
          <w:szCs w:val="24"/>
        </w:rPr>
        <w:t> Например:</w:t>
      </w:r>
    </w:p>
    <w:p w:rsidR="00326A7C" w:rsidRPr="00D67A25" w:rsidRDefault="00326A7C" w:rsidP="00326A7C">
      <w:pPr>
        <w:widowControl/>
        <w:autoSpaceDE/>
        <w:autoSpaceDN/>
        <w:adjustRightInd/>
        <w:rPr>
          <w:sz w:val="24"/>
          <w:szCs w:val="24"/>
        </w:rPr>
      </w:pPr>
      <w:r w:rsidRPr="00D67A25">
        <w:rPr>
          <w:sz w:val="24"/>
          <w:szCs w:val="24"/>
        </w:rPr>
        <w:t>«Сюжетно – ролевая игра как средство развития коммуникативных способностей детей дошкольного возраста»</w:t>
      </w:r>
    </w:p>
    <w:p w:rsidR="00326A7C" w:rsidRPr="00D67A25" w:rsidRDefault="00326A7C" w:rsidP="00326A7C">
      <w:pPr>
        <w:widowControl/>
        <w:autoSpaceDE/>
        <w:autoSpaceDN/>
        <w:adjustRightInd/>
        <w:rPr>
          <w:sz w:val="24"/>
          <w:szCs w:val="24"/>
        </w:rPr>
      </w:pPr>
      <w:r w:rsidRPr="00D67A25">
        <w:rPr>
          <w:sz w:val="24"/>
          <w:szCs w:val="24"/>
        </w:rPr>
        <w:t>«Наблюдение как средство развития произвольного внимания у детей дошкольного возраста»</w:t>
      </w:r>
    </w:p>
    <w:p w:rsidR="00326A7C" w:rsidRPr="00D67A25" w:rsidRDefault="00326A7C" w:rsidP="00326A7C">
      <w:pPr>
        <w:widowControl/>
        <w:autoSpaceDE/>
        <w:autoSpaceDN/>
        <w:adjustRightInd/>
        <w:rPr>
          <w:sz w:val="24"/>
          <w:szCs w:val="24"/>
        </w:rPr>
      </w:pPr>
      <w:r w:rsidRPr="00D67A25">
        <w:rPr>
          <w:sz w:val="24"/>
          <w:szCs w:val="24"/>
        </w:rPr>
        <w:t>«Использование развивающих игр как средство формирования познавательных способностей у детей старшего дошкольного возраста»</w:t>
      </w:r>
    </w:p>
    <w:p w:rsidR="00326A7C" w:rsidRPr="00D67A25" w:rsidRDefault="00326A7C" w:rsidP="00326A7C">
      <w:pPr>
        <w:widowControl/>
        <w:autoSpaceDE/>
        <w:autoSpaceDN/>
        <w:adjustRightInd/>
        <w:spacing w:before="100" w:beforeAutospacing="1" w:after="100" w:afterAutospacing="1"/>
        <w:jc w:val="center"/>
        <w:rPr>
          <w:sz w:val="24"/>
          <w:szCs w:val="24"/>
        </w:rPr>
      </w:pPr>
      <w:r w:rsidRPr="00D67A25">
        <w:rPr>
          <w:b/>
          <w:bCs/>
          <w:i/>
          <w:iCs/>
          <w:sz w:val="24"/>
          <w:szCs w:val="24"/>
        </w:rPr>
        <w:t>II. Формулирование цели исследования</w:t>
      </w:r>
    </w:p>
    <w:p w:rsidR="00326A7C" w:rsidRPr="00D67A25" w:rsidRDefault="00326A7C" w:rsidP="00326A7C">
      <w:pPr>
        <w:widowControl/>
        <w:autoSpaceDE/>
        <w:autoSpaceDN/>
        <w:adjustRightInd/>
        <w:spacing w:before="100" w:beforeAutospacing="1" w:after="100" w:afterAutospacing="1"/>
        <w:rPr>
          <w:sz w:val="24"/>
          <w:szCs w:val="24"/>
        </w:rPr>
      </w:pPr>
      <w:r w:rsidRPr="00D67A25">
        <w:rPr>
          <w:sz w:val="24"/>
          <w:szCs w:val="24"/>
        </w:rPr>
        <w:t>   Цель – это то, что необходимо получить или показать  в результате работы, это представление об общем результате работы.</w:t>
      </w:r>
    </w:p>
    <w:p w:rsidR="00326A7C" w:rsidRPr="00D67A25" w:rsidRDefault="00326A7C" w:rsidP="00326A7C">
      <w:pPr>
        <w:widowControl/>
        <w:autoSpaceDE/>
        <w:autoSpaceDN/>
        <w:adjustRightInd/>
        <w:spacing w:before="100" w:beforeAutospacing="1" w:after="100" w:afterAutospacing="1"/>
        <w:rPr>
          <w:sz w:val="24"/>
          <w:szCs w:val="24"/>
        </w:rPr>
      </w:pPr>
      <w:r w:rsidRPr="00D67A25">
        <w:rPr>
          <w:b/>
          <w:bCs/>
          <w:i/>
          <w:iCs/>
          <w:sz w:val="24"/>
          <w:szCs w:val="24"/>
        </w:rPr>
        <w:t> Например:</w:t>
      </w:r>
      <w:r w:rsidRPr="00D67A25">
        <w:rPr>
          <w:sz w:val="24"/>
          <w:szCs w:val="24"/>
        </w:rPr>
        <w:t xml:space="preserve"> тема</w:t>
      </w:r>
    </w:p>
    <w:p w:rsidR="00326A7C" w:rsidRPr="00D67A25" w:rsidRDefault="00326A7C" w:rsidP="00326A7C">
      <w:pPr>
        <w:widowControl/>
        <w:autoSpaceDE/>
        <w:autoSpaceDN/>
        <w:adjustRightInd/>
        <w:spacing w:before="100" w:beforeAutospacing="1" w:after="100" w:afterAutospacing="1"/>
        <w:rPr>
          <w:sz w:val="24"/>
          <w:szCs w:val="24"/>
        </w:rPr>
      </w:pPr>
      <w:r w:rsidRPr="00D67A25">
        <w:rPr>
          <w:sz w:val="24"/>
          <w:szCs w:val="24"/>
        </w:rPr>
        <w:t>«Развивающие игры как средство формирования познавательных способностей детей дошкольного возраста»</w:t>
      </w:r>
    </w:p>
    <w:p w:rsidR="00326A7C" w:rsidRPr="00D67A25" w:rsidRDefault="00326A7C" w:rsidP="00326A7C">
      <w:pPr>
        <w:widowControl/>
        <w:autoSpaceDE/>
        <w:autoSpaceDN/>
        <w:adjustRightInd/>
        <w:spacing w:before="100" w:beforeAutospacing="1" w:after="100" w:afterAutospacing="1"/>
        <w:rPr>
          <w:sz w:val="24"/>
          <w:szCs w:val="24"/>
        </w:rPr>
      </w:pPr>
      <w:r w:rsidRPr="00D67A25">
        <w:rPr>
          <w:sz w:val="24"/>
          <w:szCs w:val="24"/>
        </w:rPr>
        <w:t>Цель: Показать роль и значение развивающих игр в формировании познавательных способностей детей дошкольного возраста.</w:t>
      </w:r>
    </w:p>
    <w:p w:rsidR="00326A7C" w:rsidRPr="00D67A25" w:rsidRDefault="00326A7C" w:rsidP="00326A7C">
      <w:pPr>
        <w:widowControl/>
        <w:autoSpaceDE/>
        <w:autoSpaceDN/>
        <w:adjustRightInd/>
        <w:spacing w:before="100" w:beforeAutospacing="1" w:after="100" w:afterAutospacing="1"/>
        <w:jc w:val="center"/>
        <w:rPr>
          <w:sz w:val="24"/>
          <w:szCs w:val="24"/>
        </w:rPr>
      </w:pPr>
      <w:r w:rsidRPr="00D67A25">
        <w:rPr>
          <w:b/>
          <w:bCs/>
          <w:i/>
          <w:iCs/>
          <w:sz w:val="24"/>
          <w:szCs w:val="24"/>
        </w:rPr>
        <w:t>III. Формулирование задач исследования</w:t>
      </w:r>
    </w:p>
    <w:p w:rsidR="00326A7C" w:rsidRPr="00D67A25" w:rsidRDefault="00326A7C" w:rsidP="00326A7C">
      <w:pPr>
        <w:widowControl/>
        <w:autoSpaceDE/>
        <w:autoSpaceDN/>
        <w:adjustRightInd/>
        <w:spacing w:before="100" w:beforeAutospacing="1" w:after="100" w:afterAutospacing="1"/>
        <w:rPr>
          <w:sz w:val="24"/>
          <w:szCs w:val="24"/>
        </w:rPr>
      </w:pPr>
      <w:r w:rsidRPr="00D67A25">
        <w:rPr>
          <w:sz w:val="24"/>
          <w:szCs w:val="24"/>
        </w:rPr>
        <w:t>Ответьте на вопрос, что нужно сделать, чтобы подтвердить предположение?</w:t>
      </w:r>
    </w:p>
    <w:p w:rsidR="00326A7C" w:rsidRPr="00D67A25" w:rsidRDefault="00326A7C" w:rsidP="00326A7C">
      <w:pPr>
        <w:widowControl/>
        <w:autoSpaceDE/>
        <w:autoSpaceDN/>
        <w:adjustRightInd/>
        <w:spacing w:before="100" w:beforeAutospacing="1" w:after="100" w:afterAutospacing="1"/>
        <w:rPr>
          <w:sz w:val="24"/>
          <w:szCs w:val="24"/>
        </w:rPr>
      </w:pPr>
      <w:r w:rsidRPr="00D67A25">
        <w:rPr>
          <w:b/>
          <w:bCs/>
          <w:i/>
          <w:iCs/>
          <w:sz w:val="24"/>
          <w:szCs w:val="24"/>
        </w:rPr>
        <w:t>Схема формулирования задач</w:t>
      </w:r>
    </w:p>
    <w:tbl>
      <w:tblPr>
        <w:tblW w:w="86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65"/>
        <w:gridCol w:w="4245"/>
      </w:tblGrid>
      <w:tr w:rsidR="00326A7C" w:rsidRPr="00D67A25" w:rsidTr="0022370E">
        <w:trPr>
          <w:tblCellSpacing w:w="0" w:type="dxa"/>
        </w:trPr>
        <w:tc>
          <w:tcPr>
            <w:tcW w:w="4365" w:type="dxa"/>
            <w:tcBorders>
              <w:top w:val="outset" w:sz="6" w:space="0" w:color="auto"/>
              <w:left w:val="outset" w:sz="6" w:space="0" w:color="auto"/>
              <w:bottom w:val="outset" w:sz="6" w:space="0" w:color="auto"/>
              <w:right w:val="outset" w:sz="6" w:space="0" w:color="auto"/>
            </w:tcBorders>
            <w:hideMark/>
          </w:tcPr>
          <w:p w:rsidR="00326A7C" w:rsidRPr="00D67A25" w:rsidRDefault="00326A7C" w:rsidP="0022370E">
            <w:pPr>
              <w:widowControl/>
              <w:autoSpaceDE/>
              <w:autoSpaceDN/>
              <w:adjustRightInd/>
              <w:spacing w:before="100" w:beforeAutospacing="1" w:after="100" w:afterAutospacing="1"/>
              <w:rPr>
                <w:sz w:val="24"/>
                <w:szCs w:val="24"/>
              </w:rPr>
            </w:pPr>
            <w:r w:rsidRPr="00D67A25">
              <w:rPr>
                <w:sz w:val="24"/>
                <w:szCs w:val="24"/>
              </w:rPr>
              <w:t>Содержание деятельности исследования</w:t>
            </w:r>
          </w:p>
        </w:tc>
        <w:tc>
          <w:tcPr>
            <w:tcW w:w="4245" w:type="dxa"/>
            <w:tcBorders>
              <w:top w:val="outset" w:sz="6" w:space="0" w:color="auto"/>
              <w:left w:val="outset" w:sz="6" w:space="0" w:color="auto"/>
              <w:bottom w:val="outset" w:sz="6" w:space="0" w:color="auto"/>
              <w:right w:val="outset" w:sz="6" w:space="0" w:color="auto"/>
            </w:tcBorders>
            <w:hideMark/>
          </w:tcPr>
          <w:p w:rsidR="00326A7C" w:rsidRPr="00D67A25" w:rsidRDefault="00326A7C" w:rsidP="0022370E">
            <w:pPr>
              <w:widowControl/>
              <w:autoSpaceDE/>
              <w:autoSpaceDN/>
              <w:adjustRightInd/>
              <w:spacing w:before="100" w:beforeAutospacing="1" w:after="100" w:afterAutospacing="1"/>
              <w:rPr>
                <w:sz w:val="24"/>
                <w:szCs w:val="24"/>
              </w:rPr>
            </w:pPr>
            <w:r w:rsidRPr="00D67A25">
              <w:rPr>
                <w:sz w:val="24"/>
                <w:szCs w:val="24"/>
              </w:rPr>
              <w:t>Частичный предмет деятельности</w:t>
            </w:r>
          </w:p>
        </w:tc>
      </w:tr>
      <w:tr w:rsidR="00326A7C" w:rsidRPr="00D67A25" w:rsidTr="0022370E">
        <w:trPr>
          <w:tblCellSpacing w:w="0" w:type="dxa"/>
        </w:trPr>
        <w:tc>
          <w:tcPr>
            <w:tcW w:w="4365" w:type="dxa"/>
            <w:tcBorders>
              <w:top w:val="outset" w:sz="6" w:space="0" w:color="auto"/>
              <w:left w:val="outset" w:sz="6" w:space="0" w:color="auto"/>
              <w:bottom w:val="outset" w:sz="6" w:space="0" w:color="auto"/>
              <w:right w:val="outset" w:sz="6" w:space="0" w:color="auto"/>
            </w:tcBorders>
            <w:hideMark/>
          </w:tcPr>
          <w:p w:rsidR="00326A7C" w:rsidRPr="00D67A25" w:rsidRDefault="00326A7C" w:rsidP="0022370E">
            <w:pPr>
              <w:widowControl/>
              <w:autoSpaceDE/>
              <w:autoSpaceDN/>
              <w:adjustRightInd/>
              <w:spacing w:before="100" w:beforeAutospacing="1" w:after="100" w:afterAutospacing="1"/>
              <w:rPr>
                <w:sz w:val="24"/>
                <w:szCs w:val="24"/>
              </w:rPr>
            </w:pPr>
            <w:proofErr w:type="gramStart"/>
            <w:r w:rsidRPr="00D67A25">
              <w:rPr>
                <w:sz w:val="24"/>
                <w:szCs w:val="24"/>
              </w:rPr>
              <w:t>Изучить, исследовать, проанализировать, рассмотреть, обосновать, объяснить, разработать, экспериментально проверить, доказать, апробировать и т.п.</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326A7C" w:rsidRPr="00D67A25" w:rsidRDefault="00326A7C" w:rsidP="0022370E">
            <w:pPr>
              <w:widowControl/>
              <w:autoSpaceDE/>
              <w:autoSpaceDN/>
              <w:adjustRightInd/>
              <w:spacing w:before="100" w:beforeAutospacing="1" w:after="100" w:afterAutospacing="1"/>
              <w:rPr>
                <w:sz w:val="24"/>
                <w:szCs w:val="24"/>
              </w:rPr>
            </w:pPr>
            <w:proofErr w:type="gramStart"/>
            <w:r w:rsidRPr="00D67A25">
              <w:rPr>
                <w:sz w:val="24"/>
                <w:szCs w:val="24"/>
              </w:rPr>
              <w:t>Условия, факторы, подходы, роль, значение, место, средства, возможности, целесообразность, приемы, технологии, рекомендации  и т.п.</w:t>
            </w:r>
            <w:proofErr w:type="gramEnd"/>
          </w:p>
        </w:tc>
      </w:tr>
    </w:tbl>
    <w:p w:rsidR="00326A7C" w:rsidRDefault="00326A7C" w:rsidP="00326A7C">
      <w:pPr>
        <w:widowControl/>
        <w:autoSpaceDE/>
        <w:autoSpaceDN/>
        <w:adjustRightInd/>
        <w:jc w:val="center"/>
        <w:rPr>
          <w:b/>
          <w:bCs/>
          <w:sz w:val="28"/>
          <w:szCs w:val="28"/>
        </w:rPr>
      </w:pPr>
      <w:r w:rsidRPr="003326E8">
        <w:rPr>
          <w:b/>
          <w:bCs/>
          <w:sz w:val="28"/>
          <w:szCs w:val="28"/>
        </w:rPr>
        <w:t> </w:t>
      </w:r>
    </w:p>
    <w:p w:rsidR="00326A7C" w:rsidRDefault="00326A7C" w:rsidP="00326A7C">
      <w:pPr>
        <w:widowControl/>
        <w:autoSpaceDE/>
        <w:autoSpaceDN/>
        <w:adjustRightInd/>
        <w:jc w:val="center"/>
        <w:rPr>
          <w:b/>
          <w:bCs/>
          <w:sz w:val="28"/>
          <w:szCs w:val="28"/>
        </w:rPr>
      </w:pPr>
      <w:r w:rsidRPr="003326E8">
        <w:rPr>
          <w:b/>
          <w:bCs/>
          <w:sz w:val="28"/>
          <w:szCs w:val="28"/>
        </w:rPr>
        <w:lastRenderedPageBreak/>
        <w:t>III. Форма завершения самообразования может быть представлена:</w:t>
      </w:r>
    </w:p>
    <w:p w:rsidR="00326A7C" w:rsidRPr="003326E8" w:rsidRDefault="00326A7C" w:rsidP="00326A7C">
      <w:pPr>
        <w:widowControl/>
        <w:autoSpaceDE/>
        <w:autoSpaceDN/>
        <w:adjustRightInd/>
        <w:jc w:val="center"/>
        <w:rPr>
          <w:sz w:val="28"/>
          <w:szCs w:val="28"/>
        </w:rPr>
      </w:pPr>
    </w:p>
    <w:p w:rsidR="00326A7C" w:rsidRPr="003326E8" w:rsidRDefault="00326A7C" w:rsidP="00326A7C">
      <w:pPr>
        <w:widowControl/>
        <w:autoSpaceDE/>
        <w:autoSpaceDN/>
        <w:adjustRightInd/>
        <w:rPr>
          <w:sz w:val="28"/>
          <w:szCs w:val="28"/>
        </w:rPr>
      </w:pPr>
      <w:r w:rsidRPr="003326E8">
        <w:rPr>
          <w:sz w:val="28"/>
          <w:szCs w:val="28"/>
        </w:rPr>
        <w:t>1. Консультация для педагогов по теме самообразования;</w:t>
      </w:r>
    </w:p>
    <w:p w:rsidR="00326A7C" w:rsidRPr="003326E8" w:rsidRDefault="00326A7C" w:rsidP="00326A7C">
      <w:pPr>
        <w:widowControl/>
        <w:autoSpaceDE/>
        <w:autoSpaceDN/>
        <w:adjustRightInd/>
        <w:rPr>
          <w:sz w:val="28"/>
          <w:szCs w:val="28"/>
        </w:rPr>
      </w:pPr>
      <w:r w:rsidRPr="003326E8">
        <w:rPr>
          <w:sz w:val="28"/>
          <w:szCs w:val="28"/>
        </w:rPr>
        <w:t xml:space="preserve">2. Выступление на заседании совета педагогов; </w:t>
      </w:r>
    </w:p>
    <w:p w:rsidR="00326A7C" w:rsidRPr="003326E8" w:rsidRDefault="00326A7C" w:rsidP="00326A7C">
      <w:pPr>
        <w:widowControl/>
        <w:autoSpaceDE/>
        <w:autoSpaceDN/>
        <w:adjustRightInd/>
        <w:rPr>
          <w:sz w:val="28"/>
          <w:szCs w:val="28"/>
        </w:rPr>
      </w:pPr>
      <w:r w:rsidRPr="003326E8">
        <w:rPr>
          <w:sz w:val="28"/>
          <w:szCs w:val="28"/>
        </w:rPr>
        <w:t>3. Проведение открытого просмотра;</w:t>
      </w:r>
    </w:p>
    <w:p w:rsidR="00326A7C" w:rsidRPr="003326E8" w:rsidRDefault="00326A7C" w:rsidP="00326A7C">
      <w:pPr>
        <w:widowControl/>
        <w:autoSpaceDE/>
        <w:autoSpaceDN/>
        <w:adjustRightInd/>
        <w:rPr>
          <w:sz w:val="28"/>
          <w:szCs w:val="28"/>
        </w:rPr>
      </w:pPr>
      <w:r w:rsidRPr="003326E8">
        <w:rPr>
          <w:sz w:val="28"/>
          <w:szCs w:val="28"/>
        </w:rPr>
        <w:t>4. Выступление по итогам работы и обмену опытом;</w:t>
      </w:r>
    </w:p>
    <w:p w:rsidR="00326A7C" w:rsidRPr="003326E8" w:rsidRDefault="00326A7C" w:rsidP="00326A7C">
      <w:pPr>
        <w:widowControl/>
        <w:autoSpaceDE/>
        <w:autoSpaceDN/>
        <w:adjustRightInd/>
        <w:rPr>
          <w:sz w:val="28"/>
          <w:szCs w:val="28"/>
        </w:rPr>
      </w:pPr>
      <w:r w:rsidRPr="003326E8">
        <w:rPr>
          <w:sz w:val="28"/>
          <w:szCs w:val="28"/>
        </w:rPr>
        <w:t>5. Составление картотеки по проблеме;</w:t>
      </w:r>
    </w:p>
    <w:p w:rsidR="00326A7C" w:rsidRPr="003326E8" w:rsidRDefault="00326A7C" w:rsidP="00326A7C">
      <w:pPr>
        <w:widowControl/>
        <w:autoSpaceDE/>
        <w:autoSpaceDN/>
        <w:adjustRightInd/>
        <w:rPr>
          <w:sz w:val="28"/>
          <w:szCs w:val="28"/>
        </w:rPr>
      </w:pPr>
      <w:r w:rsidRPr="003326E8">
        <w:rPr>
          <w:sz w:val="28"/>
          <w:szCs w:val="28"/>
        </w:rPr>
        <w:t>6. Изготовление  игр и пособий;</w:t>
      </w:r>
    </w:p>
    <w:p w:rsidR="00326A7C" w:rsidRPr="003326E8" w:rsidRDefault="00326A7C" w:rsidP="00326A7C">
      <w:pPr>
        <w:widowControl/>
        <w:autoSpaceDE/>
        <w:autoSpaceDN/>
        <w:adjustRightInd/>
        <w:rPr>
          <w:sz w:val="28"/>
          <w:szCs w:val="28"/>
        </w:rPr>
      </w:pPr>
      <w:r w:rsidRPr="003326E8">
        <w:rPr>
          <w:sz w:val="28"/>
          <w:szCs w:val="28"/>
        </w:rPr>
        <w:t>7.Советы и рекомендации по проведению воспитательно-образовательной  работы;</w:t>
      </w:r>
    </w:p>
    <w:p w:rsidR="00326A7C" w:rsidRPr="003326E8" w:rsidRDefault="00326A7C" w:rsidP="00326A7C">
      <w:pPr>
        <w:widowControl/>
        <w:autoSpaceDE/>
        <w:autoSpaceDN/>
        <w:adjustRightInd/>
        <w:rPr>
          <w:sz w:val="28"/>
          <w:szCs w:val="28"/>
        </w:rPr>
      </w:pPr>
      <w:r w:rsidRPr="003326E8">
        <w:rPr>
          <w:sz w:val="28"/>
          <w:szCs w:val="28"/>
        </w:rPr>
        <w:t>8. Составление перспективного плана работы с детьми;</w:t>
      </w:r>
    </w:p>
    <w:p w:rsidR="00326A7C" w:rsidRPr="003326E8" w:rsidRDefault="00326A7C" w:rsidP="00326A7C">
      <w:pPr>
        <w:widowControl/>
        <w:autoSpaceDE/>
        <w:autoSpaceDN/>
        <w:adjustRightInd/>
        <w:rPr>
          <w:sz w:val="28"/>
          <w:szCs w:val="28"/>
        </w:rPr>
      </w:pPr>
      <w:r w:rsidRPr="003326E8">
        <w:rPr>
          <w:sz w:val="28"/>
          <w:szCs w:val="28"/>
        </w:rPr>
        <w:t>9.Организация выставки работ детей или педагога по теме самообразования;</w:t>
      </w:r>
    </w:p>
    <w:p w:rsidR="00326A7C" w:rsidRPr="003326E8" w:rsidRDefault="00326A7C" w:rsidP="00326A7C">
      <w:pPr>
        <w:widowControl/>
        <w:autoSpaceDE/>
        <w:autoSpaceDN/>
        <w:adjustRightInd/>
        <w:rPr>
          <w:sz w:val="28"/>
          <w:szCs w:val="28"/>
        </w:rPr>
      </w:pPr>
      <w:r w:rsidRPr="003326E8">
        <w:rPr>
          <w:sz w:val="28"/>
          <w:szCs w:val="28"/>
        </w:rPr>
        <w:t>10. Творческий отчет</w:t>
      </w:r>
    </w:p>
    <w:p w:rsidR="00326A7C" w:rsidRPr="003326E8" w:rsidRDefault="00326A7C" w:rsidP="00326A7C">
      <w:pPr>
        <w:widowControl/>
        <w:autoSpaceDE/>
        <w:autoSpaceDN/>
        <w:adjustRightInd/>
        <w:rPr>
          <w:sz w:val="28"/>
          <w:szCs w:val="28"/>
        </w:rPr>
      </w:pPr>
      <w:r w:rsidRPr="003326E8">
        <w:rPr>
          <w:sz w:val="28"/>
          <w:szCs w:val="28"/>
        </w:rPr>
        <w:t>11.Оформление передового педагогического опыта.</w:t>
      </w:r>
    </w:p>
    <w:p w:rsidR="00326A7C" w:rsidRPr="003326E8" w:rsidRDefault="00326A7C" w:rsidP="00326A7C">
      <w:pPr>
        <w:widowControl/>
        <w:autoSpaceDE/>
        <w:autoSpaceDN/>
        <w:adjustRightInd/>
        <w:rPr>
          <w:sz w:val="28"/>
          <w:szCs w:val="28"/>
        </w:rPr>
      </w:pPr>
      <w:r w:rsidRPr="003326E8">
        <w:rPr>
          <w:sz w:val="28"/>
          <w:szCs w:val="28"/>
        </w:rPr>
        <w:t>12. Публикация</w:t>
      </w:r>
    </w:p>
    <w:p w:rsidR="00326A7C" w:rsidRDefault="00326A7C" w:rsidP="00326A7C">
      <w:pPr>
        <w:widowControl/>
        <w:autoSpaceDE/>
        <w:autoSpaceDN/>
        <w:adjustRightInd/>
        <w:rPr>
          <w:sz w:val="28"/>
          <w:szCs w:val="28"/>
        </w:rPr>
      </w:pPr>
      <w:r w:rsidRPr="003326E8">
        <w:rPr>
          <w:sz w:val="28"/>
          <w:szCs w:val="28"/>
        </w:rPr>
        <w:t>13. Дидактический материал с обоснованием и описанием</w:t>
      </w:r>
    </w:p>
    <w:p w:rsidR="00326A7C" w:rsidRDefault="00326A7C" w:rsidP="00326A7C">
      <w:pPr>
        <w:widowControl/>
        <w:autoSpaceDE/>
        <w:autoSpaceDN/>
        <w:adjustRightInd/>
        <w:rPr>
          <w:sz w:val="28"/>
          <w:szCs w:val="28"/>
        </w:rPr>
      </w:pPr>
    </w:p>
    <w:p w:rsidR="00326A7C" w:rsidRPr="003A1DC6" w:rsidRDefault="00326A7C" w:rsidP="00326A7C">
      <w:pPr>
        <w:pStyle w:val="a3"/>
        <w:rPr>
          <w:color w:val="auto"/>
          <w:sz w:val="28"/>
          <w:szCs w:val="28"/>
        </w:rPr>
      </w:pPr>
      <w:r w:rsidRPr="003A1DC6">
        <w:rPr>
          <w:color w:val="auto"/>
          <w:sz w:val="28"/>
          <w:szCs w:val="28"/>
        </w:rPr>
        <w:t>Результаты работы по самообразованию должны обязательно стать достоянием коллектива. В конце учебного года может быть проведена, например, выставка работ воспитателей и детей по темам самообразования, можно организовать «круглый стол» по обмену опытом или провести «творческую гостиную» и т.д. Необходимо выработать определенные требования к оформлению материалов, чтобы в дальнейшем ими могли пользоваться все со</w:t>
      </w:r>
      <w:r w:rsidRPr="003A1DC6">
        <w:rPr>
          <w:color w:val="auto"/>
          <w:sz w:val="28"/>
          <w:szCs w:val="28"/>
        </w:rPr>
        <w:softHyphen/>
        <w:t>трудники детского сада. Нужно предусмотреть и определенные меры стимулирования наиболее эффективной работы воспитателей в течение учебного года. Результатом самообразования может быть и оформление передового педагогического опыта воспитателей дошкольного учреждения.</w:t>
      </w:r>
    </w:p>
    <w:p w:rsidR="00326A7C" w:rsidRDefault="00326A7C" w:rsidP="00326A7C">
      <w:pPr>
        <w:widowControl/>
        <w:autoSpaceDE/>
        <w:autoSpaceDN/>
        <w:adjustRightInd/>
        <w:rPr>
          <w:color w:val="000000"/>
          <w:sz w:val="28"/>
          <w:szCs w:val="28"/>
        </w:rPr>
      </w:pPr>
    </w:p>
    <w:p w:rsidR="00326A7C" w:rsidRPr="003326E8" w:rsidRDefault="00326A7C" w:rsidP="00326A7C">
      <w:pPr>
        <w:widowControl/>
        <w:autoSpaceDE/>
        <w:autoSpaceDN/>
        <w:adjustRightInd/>
        <w:rPr>
          <w:sz w:val="28"/>
          <w:szCs w:val="28"/>
        </w:rPr>
      </w:pPr>
    </w:p>
    <w:p w:rsidR="00D0014A" w:rsidRDefault="00D0014A"/>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 w:rsidR="008F3868" w:rsidRDefault="008F3868">
      <w:pPr>
        <w:sectPr w:rsidR="008F3868" w:rsidSect="00DA5167">
          <w:pgSz w:w="11909" w:h="16834"/>
          <w:pgMar w:top="567" w:right="567" w:bottom="567" w:left="567" w:header="720" w:footer="720" w:gutter="0"/>
          <w:cols w:space="60"/>
          <w:noEndnote/>
          <w:docGrid w:linePitch="360"/>
        </w:sectPr>
      </w:pPr>
    </w:p>
    <w:p w:rsidR="008F3868" w:rsidRPr="008F3868" w:rsidRDefault="008F3868" w:rsidP="008F3868">
      <w:pPr>
        <w:widowControl/>
        <w:autoSpaceDE/>
        <w:autoSpaceDN/>
        <w:adjustRightInd/>
        <w:jc w:val="center"/>
      </w:pPr>
      <w:r w:rsidRPr="008F3868">
        <w:rPr>
          <w:b/>
          <w:bCs/>
        </w:rPr>
        <w:lastRenderedPageBreak/>
        <w:t>II. Как правильно сформулировать тему:</w:t>
      </w:r>
    </w:p>
    <w:p w:rsidR="008F3868" w:rsidRPr="008F3868" w:rsidRDefault="008F3868" w:rsidP="008F3868">
      <w:pPr>
        <w:widowControl/>
        <w:autoSpaceDE/>
        <w:autoSpaceDN/>
        <w:adjustRightInd/>
      </w:pPr>
      <w:r w:rsidRPr="008F3868">
        <w:t>1. Формулировка от указания на исследуемый процесс и на условия, в которых он изучается по схеме:</w:t>
      </w:r>
    </w:p>
    <w:tbl>
      <w:tblPr>
        <w:tblW w:w="72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3"/>
        <w:gridCol w:w="2599"/>
        <w:gridCol w:w="2363"/>
      </w:tblGrid>
      <w:tr w:rsidR="008F3868" w:rsidRPr="008F3868" w:rsidTr="008F3868">
        <w:trPr>
          <w:tblCellSpacing w:w="0" w:type="dxa"/>
        </w:trPr>
        <w:tc>
          <w:tcPr>
            <w:tcW w:w="2283" w:type="dxa"/>
            <w:tcBorders>
              <w:top w:val="outset" w:sz="6" w:space="0" w:color="auto"/>
              <w:left w:val="outset" w:sz="6" w:space="0" w:color="auto"/>
              <w:bottom w:val="outset" w:sz="6" w:space="0" w:color="auto"/>
              <w:right w:val="outset" w:sz="6" w:space="0" w:color="auto"/>
            </w:tcBorders>
            <w:hideMark/>
          </w:tcPr>
          <w:p w:rsidR="008F3868" w:rsidRPr="008F3868" w:rsidRDefault="008F3868" w:rsidP="008F3868">
            <w:pPr>
              <w:widowControl/>
              <w:autoSpaceDE/>
              <w:autoSpaceDN/>
              <w:adjustRightInd/>
            </w:pPr>
            <w:r w:rsidRPr="008F3868">
              <w:t>Изучаемый процесс</w:t>
            </w:r>
          </w:p>
        </w:tc>
        <w:tc>
          <w:tcPr>
            <w:tcW w:w="2599" w:type="dxa"/>
            <w:tcBorders>
              <w:top w:val="outset" w:sz="6" w:space="0" w:color="auto"/>
              <w:left w:val="outset" w:sz="6" w:space="0" w:color="auto"/>
              <w:bottom w:val="outset" w:sz="6" w:space="0" w:color="auto"/>
              <w:right w:val="outset" w:sz="6" w:space="0" w:color="auto"/>
            </w:tcBorders>
            <w:hideMark/>
          </w:tcPr>
          <w:p w:rsidR="008F3868" w:rsidRPr="008F3868" w:rsidRDefault="008F3868" w:rsidP="008F3868">
            <w:pPr>
              <w:widowControl/>
              <w:autoSpaceDE/>
              <w:autoSpaceDN/>
              <w:adjustRightInd/>
            </w:pPr>
            <w:r w:rsidRPr="008F3868">
              <w:t>Предмет исследования</w:t>
            </w:r>
          </w:p>
        </w:tc>
        <w:tc>
          <w:tcPr>
            <w:tcW w:w="2363" w:type="dxa"/>
            <w:tcBorders>
              <w:top w:val="outset" w:sz="6" w:space="0" w:color="auto"/>
              <w:left w:val="outset" w:sz="6" w:space="0" w:color="auto"/>
              <w:bottom w:val="outset" w:sz="6" w:space="0" w:color="auto"/>
              <w:right w:val="outset" w:sz="6" w:space="0" w:color="auto"/>
            </w:tcBorders>
            <w:hideMark/>
          </w:tcPr>
          <w:p w:rsidR="008F3868" w:rsidRPr="008F3868" w:rsidRDefault="008F3868" w:rsidP="008F3868">
            <w:pPr>
              <w:widowControl/>
              <w:autoSpaceDE/>
              <w:autoSpaceDN/>
              <w:adjustRightInd/>
            </w:pPr>
            <w:r w:rsidRPr="008F3868">
              <w:t xml:space="preserve">Условия </w:t>
            </w:r>
          </w:p>
        </w:tc>
      </w:tr>
      <w:tr w:rsidR="008F3868" w:rsidRPr="008F3868" w:rsidTr="008F3868">
        <w:trPr>
          <w:tblCellSpacing w:w="0" w:type="dxa"/>
        </w:trPr>
        <w:tc>
          <w:tcPr>
            <w:tcW w:w="2283" w:type="dxa"/>
            <w:tcBorders>
              <w:top w:val="outset" w:sz="6" w:space="0" w:color="auto"/>
              <w:left w:val="outset" w:sz="6" w:space="0" w:color="auto"/>
              <w:bottom w:val="outset" w:sz="6" w:space="0" w:color="auto"/>
              <w:right w:val="outset" w:sz="6" w:space="0" w:color="auto"/>
            </w:tcBorders>
            <w:hideMark/>
          </w:tcPr>
          <w:p w:rsidR="008F3868" w:rsidRPr="008F3868" w:rsidRDefault="008F3868" w:rsidP="008F3868">
            <w:pPr>
              <w:widowControl/>
              <w:autoSpaceDE/>
              <w:autoSpaceDN/>
              <w:adjustRightInd/>
            </w:pPr>
            <w:r w:rsidRPr="008F3868">
              <w:t>Изучение</w:t>
            </w:r>
          </w:p>
          <w:p w:rsidR="008F3868" w:rsidRPr="008F3868" w:rsidRDefault="008F3868" w:rsidP="008F3868">
            <w:pPr>
              <w:widowControl/>
              <w:autoSpaceDE/>
              <w:autoSpaceDN/>
              <w:adjustRightInd/>
            </w:pPr>
            <w:r w:rsidRPr="008F3868">
              <w:t>Исследование</w:t>
            </w:r>
          </w:p>
          <w:p w:rsidR="008F3868" w:rsidRPr="008F3868" w:rsidRDefault="008F3868" w:rsidP="008F3868">
            <w:pPr>
              <w:widowControl/>
              <w:autoSpaceDE/>
              <w:autoSpaceDN/>
              <w:adjustRightInd/>
            </w:pPr>
            <w:r w:rsidRPr="008F3868">
              <w:t>Развитие</w:t>
            </w:r>
          </w:p>
          <w:p w:rsidR="008F3868" w:rsidRPr="008F3868" w:rsidRDefault="008F3868" w:rsidP="008F3868">
            <w:pPr>
              <w:widowControl/>
              <w:autoSpaceDE/>
              <w:autoSpaceDN/>
              <w:adjustRightInd/>
            </w:pPr>
            <w:r w:rsidRPr="008F3868">
              <w:t>Формирование</w:t>
            </w:r>
          </w:p>
          <w:p w:rsidR="008F3868" w:rsidRPr="008F3868" w:rsidRDefault="008F3868" w:rsidP="008F3868">
            <w:pPr>
              <w:widowControl/>
              <w:autoSpaceDE/>
              <w:autoSpaceDN/>
              <w:adjustRightInd/>
            </w:pPr>
            <w:r w:rsidRPr="008F3868">
              <w:t>Становление</w:t>
            </w:r>
          </w:p>
          <w:p w:rsidR="008F3868" w:rsidRPr="008F3868" w:rsidRDefault="008F3868" w:rsidP="008F3868">
            <w:pPr>
              <w:widowControl/>
              <w:autoSpaceDE/>
              <w:autoSpaceDN/>
              <w:adjustRightInd/>
            </w:pPr>
            <w:r w:rsidRPr="008F3868">
              <w:t>Воспитание</w:t>
            </w:r>
          </w:p>
          <w:p w:rsidR="008F3868" w:rsidRPr="008F3868" w:rsidRDefault="008F3868" w:rsidP="008F3868">
            <w:pPr>
              <w:widowControl/>
              <w:autoSpaceDE/>
              <w:autoSpaceDN/>
              <w:adjustRightInd/>
            </w:pPr>
            <w:r w:rsidRPr="008F3868">
              <w:t>Анализ</w:t>
            </w:r>
          </w:p>
          <w:p w:rsidR="008F3868" w:rsidRPr="008F3868" w:rsidRDefault="008F3868" w:rsidP="008F3868">
            <w:pPr>
              <w:widowControl/>
              <w:autoSpaceDE/>
              <w:autoSpaceDN/>
              <w:adjustRightInd/>
            </w:pPr>
            <w:r w:rsidRPr="008F3868">
              <w:t>Разработка</w:t>
            </w:r>
          </w:p>
          <w:p w:rsidR="008F3868" w:rsidRPr="008F3868" w:rsidRDefault="008F3868" w:rsidP="008F3868">
            <w:pPr>
              <w:widowControl/>
              <w:autoSpaceDE/>
              <w:autoSpaceDN/>
              <w:adjustRightInd/>
            </w:pPr>
            <w:r w:rsidRPr="008F3868">
              <w:t>Организация</w:t>
            </w:r>
          </w:p>
          <w:p w:rsidR="008F3868" w:rsidRPr="008F3868" w:rsidRDefault="008F3868" w:rsidP="008F3868">
            <w:pPr>
              <w:widowControl/>
              <w:autoSpaceDE/>
              <w:autoSpaceDN/>
              <w:adjustRightInd/>
            </w:pPr>
            <w:r w:rsidRPr="008F3868">
              <w:t>Влияние</w:t>
            </w:r>
          </w:p>
          <w:p w:rsidR="008F3868" w:rsidRPr="008F3868" w:rsidRDefault="008F3868" w:rsidP="008F3868">
            <w:pPr>
              <w:widowControl/>
              <w:autoSpaceDE/>
              <w:autoSpaceDN/>
              <w:adjustRightInd/>
            </w:pPr>
            <w:r w:rsidRPr="008F3868">
              <w:t>и т.п.</w:t>
            </w:r>
          </w:p>
        </w:tc>
        <w:tc>
          <w:tcPr>
            <w:tcW w:w="2599" w:type="dxa"/>
            <w:tcBorders>
              <w:top w:val="outset" w:sz="6" w:space="0" w:color="auto"/>
              <w:left w:val="outset" w:sz="6" w:space="0" w:color="auto"/>
              <w:bottom w:val="outset" w:sz="6" w:space="0" w:color="auto"/>
              <w:right w:val="outset" w:sz="6" w:space="0" w:color="auto"/>
            </w:tcBorders>
            <w:hideMark/>
          </w:tcPr>
          <w:p w:rsidR="008F3868" w:rsidRPr="008F3868" w:rsidRDefault="008F3868" w:rsidP="008F3868">
            <w:pPr>
              <w:widowControl/>
              <w:autoSpaceDE/>
              <w:autoSpaceDN/>
              <w:adjustRightInd/>
            </w:pPr>
            <w:r w:rsidRPr="008F3868">
              <w:t>Познавательные способности</w:t>
            </w:r>
          </w:p>
          <w:p w:rsidR="008F3868" w:rsidRPr="008F3868" w:rsidRDefault="008F3868" w:rsidP="008F3868">
            <w:pPr>
              <w:widowControl/>
              <w:autoSpaceDE/>
              <w:autoSpaceDN/>
              <w:adjustRightInd/>
            </w:pPr>
            <w:r w:rsidRPr="008F3868">
              <w:t>Познавательная активность</w:t>
            </w:r>
          </w:p>
          <w:p w:rsidR="008F3868" w:rsidRPr="008F3868" w:rsidRDefault="008F3868" w:rsidP="008F3868">
            <w:pPr>
              <w:widowControl/>
              <w:autoSpaceDE/>
              <w:autoSpaceDN/>
              <w:adjustRightInd/>
            </w:pPr>
            <w:r w:rsidRPr="008F3868">
              <w:t>Умения что-то делать</w:t>
            </w:r>
          </w:p>
          <w:p w:rsidR="008F3868" w:rsidRPr="008F3868" w:rsidRDefault="008F3868" w:rsidP="008F3868">
            <w:pPr>
              <w:widowControl/>
              <w:autoSpaceDE/>
              <w:autoSpaceDN/>
              <w:adjustRightInd/>
            </w:pPr>
            <w:r w:rsidRPr="008F3868">
              <w:t>Личностные качества</w:t>
            </w:r>
          </w:p>
          <w:p w:rsidR="008F3868" w:rsidRPr="008F3868" w:rsidRDefault="008F3868" w:rsidP="008F3868">
            <w:pPr>
              <w:widowControl/>
              <w:autoSpaceDE/>
              <w:autoSpaceDN/>
              <w:adjustRightInd/>
            </w:pPr>
            <w:r w:rsidRPr="008F3868">
              <w:t>Любознательность</w:t>
            </w:r>
          </w:p>
          <w:p w:rsidR="008F3868" w:rsidRPr="008F3868" w:rsidRDefault="008F3868" w:rsidP="008F3868">
            <w:pPr>
              <w:widowControl/>
              <w:autoSpaceDE/>
              <w:autoSpaceDN/>
              <w:adjustRightInd/>
            </w:pPr>
            <w:r w:rsidRPr="008F3868">
              <w:t>Самостоятельность</w:t>
            </w:r>
          </w:p>
          <w:p w:rsidR="008F3868" w:rsidRPr="008F3868" w:rsidRDefault="008F3868" w:rsidP="008F3868">
            <w:pPr>
              <w:widowControl/>
              <w:autoSpaceDE/>
              <w:autoSpaceDN/>
              <w:adjustRightInd/>
            </w:pPr>
            <w:r w:rsidRPr="008F3868">
              <w:t xml:space="preserve">Наблюдательность </w:t>
            </w:r>
          </w:p>
          <w:p w:rsidR="008F3868" w:rsidRPr="008F3868" w:rsidRDefault="008F3868" w:rsidP="008F3868">
            <w:pPr>
              <w:widowControl/>
              <w:autoSpaceDE/>
              <w:autoSpaceDN/>
              <w:adjustRightInd/>
            </w:pPr>
            <w:r w:rsidRPr="008F3868">
              <w:t> и т.п.</w:t>
            </w:r>
          </w:p>
        </w:tc>
        <w:tc>
          <w:tcPr>
            <w:tcW w:w="2363" w:type="dxa"/>
            <w:tcBorders>
              <w:top w:val="outset" w:sz="6" w:space="0" w:color="auto"/>
              <w:left w:val="outset" w:sz="6" w:space="0" w:color="auto"/>
              <w:bottom w:val="outset" w:sz="6" w:space="0" w:color="auto"/>
              <w:right w:val="outset" w:sz="6" w:space="0" w:color="auto"/>
            </w:tcBorders>
            <w:hideMark/>
          </w:tcPr>
          <w:p w:rsidR="008F3868" w:rsidRPr="008F3868" w:rsidRDefault="008F3868" w:rsidP="008F3868">
            <w:pPr>
              <w:widowControl/>
              <w:autoSpaceDE/>
              <w:autoSpaceDN/>
              <w:adjustRightInd/>
            </w:pPr>
            <w:r w:rsidRPr="008F3868">
              <w:t>На музыкальных занятиях</w:t>
            </w:r>
          </w:p>
          <w:p w:rsidR="008F3868" w:rsidRPr="008F3868" w:rsidRDefault="008F3868" w:rsidP="008F3868">
            <w:pPr>
              <w:widowControl/>
              <w:autoSpaceDE/>
              <w:autoSpaceDN/>
              <w:adjustRightInd/>
            </w:pPr>
            <w:r w:rsidRPr="008F3868">
              <w:t>На экскурсиях в природу</w:t>
            </w:r>
          </w:p>
          <w:p w:rsidR="008F3868" w:rsidRPr="008F3868" w:rsidRDefault="008F3868" w:rsidP="008F3868">
            <w:pPr>
              <w:widowControl/>
              <w:autoSpaceDE/>
              <w:autoSpaceDN/>
              <w:adjustRightInd/>
            </w:pPr>
            <w:r w:rsidRPr="008F3868">
              <w:t>В процессе изучения чего-либо</w:t>
            </w:r>
          </w:p>
          <w:p w:rsidR="008F3868" w:rsidRPr="008F3868" w:rsidRDefault="008F3868" w:rsidP="008F3868">
            <w:pPr>
              <w:widowControl/>
              <w:autoSpaceDE/>
              <w:autoSpaceDN/>
              <w:adjustRightInd/>
            </w:pPr>
            <w:r w:rsidRPr="008F3868">
              <w:t>В процессе знакомства с чем – либо</w:t>
            </w:r>
          </w:p>
          <w:p w:rsidR="008F3868" w:rsidRPr="008F3868" w:rsidRDefault="008F3868" w:rsidP="008F3868">
            <w:pPr>
              <w:widowControl/>
              <w:autoSpaceDE/>
              <w:autoSpaceDN/>
              <w:adjustRightInd/>
            </w:pPr>
            <w:r w:rsidRPr="008F3868">
              <w:t>В игровой деятельности</w:t>
            </w:r>
          </w:p>
          <w:p w:rsidR="008F3868" w:rsidRPr="008F3868" w:rsidRDefault="008F3868" w:rsidP="008F3868">
            <w:pPr>
              <w:widowControl/>
              <w:autoSpaceDE/>
              <w:autoSpaceDN/>
              <w:adjustRightInd/>
            </w:pPr>
            <w:r w:rsidRPr="008F3868">
              <w:t>и т.п.</w:t>
            </w:r>
          </w:p>
        </w:tc>
      </w:tr>
    </w:tbl>
    <w:p w:rsidR="008F3868" w:rsidRPr="008F3868" w:rsidRDefault="008F3868" w:rsidP="008F3868">
      <w:pPr>
        <w:widowControl/>
        <w:autoSpaceDE/>
        <w:autoSpaceDN/>
        <w:adjustRightInd/>
      </w:pPr>
      <w:r w:rsidRPr="008F3868">
        <w:rPr>
          <w:b/>
          <w:bCs/>
          <w:i/>
          <w:iCs/>
        </w:rPr>
        <w:t>Например:</w:t>
      </w:r>
      <w:r w:rsidRPr="008F3868">
        <w:t xml:space="preserve"> </w:t>
      </w:r>
    </w:p>
    <w:p w:rsidR="008F3868" w:rsidRPr="008F3868" w:rsidRDefault="008F3868" w:rsidP="008F3868">
      <w:pPr>
        <w:widowControl/>
        <w:autoSpaceDE/>
        <w:autoSpaceDN/>
        <w:adjustRightInd/>
      </w:pPr>
      <w:r w:rsidRPr="008F3868">
        <w:t>«Развитие наблюдательности у детей старшего дошкольного возраста во время прогулок в природу»</w:t>
      </w:r>
    </w:p>
    <w:p w:rsidR="008F3868" w:rsidRPr="008F3868" w:rsidRDefault="008F3868" w:rsidP="008F3868">
      <w:pPr>
        <w:widowControl/>
        <w:autoSpaceDE/>
        <w:autoSpaceDN/>
        <w:adjustRightInd/>
      </w:pPr>
      <w:r w:rsidRPr="008F3868">
        <w:rPr>
          <w:b/>
          <w:bCs/>
          <w:i/>
          <w:iCs/>
        </w:rPr>
        <w:t>2. Формулировка темы  по схемам:</w:t>
      </w:r>
    </w:p>
    <w:p w:rsidR="008F3868" w:rsidRPr="008F3868" w:rsidRDefault="008F3868" w:rsidP="008F3868">
      <w:pPr>
        <w:widowControl/>
        <w:autoSpaceDE/>
        <w:autoSpaceDN/>
        <w:adjustRightInd/>
      </w:pPr>
      <w:r w:rsidRPr="008F3868">
        <w:t xml:space="preserve">¨ </w:t>
      </w:r>
      <w:r w:rsidRPr="008F3868">
        <w:rPr>
          <w:b/>
          <w:bCs/>
        </w:rPr>
        <w:t xml:space="preserve">ЧТО – </w:t>
      </w:r>
      <w:proofErr w:type="gramStart"/>
      <w:r w:rsidRPr="008F3868">
        <w:rPr>
          <w:b/>
          <w:bCs/>
        </w:rPr>
        <w:t>ТО</w:t>
      </w:r>
      <w:proofErr w:type="gramEnd"/>
      <w:r w:rsidRPr="008F3868">
        <w:rPr>
          <w:b/>
          <w:bCs/>
        </w:rPr>
        <w:t xml:space="preserve"> </w:t>
      </w:r>
      <w:r w:rsidRPr="008F3868">
        <w:t>как условие развития</w:t>
      </w:r>
      <w:r w:rsidRPr="008F3868">
        <w:rPr>
          <w:b/>
          <w:bCs/>
        </w:rPr>
        <w:t xml:space="preserve"> ЧЕГО – ЛИБО</w:t>
      </w:r>
    </w:p>
    <w:p w:rsidR="008F3868" w:rsidRPr="008F3868" w:rsidRDefault="008F3868" w:rsidP="008F3868">
      <w:pPr>
        <w:widowControl/>
        <w:autoSpaceDE/>
        <w:autoSpaceDN/>
        <w:adjustRightInd/>
      </w:pPr>
      <w:r w:rsidRPr="008F3868">
        <w:t xml:space="preserve">¨ </w:t>
      </w:r>
      <w:r w:rsidRPr="008F3868">
        <w:rPr>
          <w:b/>
          <w:bCs/>
        </w:rPr>
        <w:t xml:space="preserve">ЧТО – </w:t>
      </w:r>
      <w:proofErr w:type="gramStart"/>
      <w:r w:rsidRPr="008F3868">
        <w:rPr>
          <w:b/>
          <w:bCs/>
        </w:rPr>
        <w:t>ТО</w:t>
      </w:r>
      <w:proofErr w:type="gramEnd"/>
      <w:r w:rsidRPr="008F3868">
        <w:rPr>
          <w:b/>
          <w:bCs/>
        </w:rPr>
        <w:t xml:space="preserve"> </w:t>
      </w:r>
      <w:r w:rsidRPr="008F3868">
        <w:t xml:space="preserve">как средство формирования </w:t>
      </w:r>
      <w:r w:rsidRPr="008F3868">
        <w:rPr>
          <w:b/>
          <w:bCs/>
        </w:rPr>
        <w:t>ЧЕГО – ЛИБО</w:t>
      </w:r>
    </w:p>
    <w:p w:rsidR="008F3868" w:rsidRPr="008F3868" w:rsidRDefault="008F3868" w:rsidP="008F3868">
      <w:pPr>
        <w:widowControl/>
        <w:autoSpaceDE/>
        <w:autoSpaceDN/>
        <w:adjustRightInd/>
      </w:pPr>
      <w:proofErr w:type="gramStart"/>
      <w:r w:rsidRPr="008F3868">
        <w:t xml:space="preserve">¨ Использование </w:t>
      </w:r>
      <w:r w:rsidRPr="008F3868">
        <w:rPr>
          <w:b/>
          <w:bCs/>
        </w:rPr>
        <w:t xml:space="preserve">ЧЕГО – ЛИБО </w:t>
      </w:r>
      <w:r w:rsidRPr="008F3868">
        <w:t> как средство (условие)  развития (формирования, воспитания, становления и т.п.)</w:t>
      </w:r>
      <w:proofErr w:type="gramEnd"/>
      <w:r w:rsidRPr="008F3868">
        <w:t xml:space="preserve"> </w:t>
      </w:r>
      <w:r w:rsidRPr="008F3868">
        <w:rPr>
          <w:b/>
          <w:bCs/>
        </w:rPr>
        <w:t xml:space="preserve">ЧЕГО </w:t>
      </w:r>
      <w:proofErr w:type="gramStart"/>
      <w:r w:rsidRPr="008F3868">
        <w:rPr>
          <w:b/>
          <w:bCs/>
        </w:rPr>
        <w:t>–Т</w:t>
      </w:r>
      <w:proofErr w:type="gramEnd"/>
      <w:r w:rsidRPr="008F3868">
        <w:rPr>
          <w:b/>
          <w:bCs/>
        </w:rPr>
        <w:t>О</w:t>
      </w:r>
    </w:p>
    <w:p w:rsidR="008F3868" w:rsidRPr="008F3868" w:rsidRDefault="008F3868" w:rsidP="008F3868">
      <w:pPr>
        <w:widowControl/>
        <w:autoSpaceDE/>
        <w:autoSpaceDN/>
        <w:adjustRightInd/>
      </w:pPr>
      <w:r w:rsidRPr="008F3868">
        <w:rPr>
          <w:b/>
          <w:bCs/>
          <w:i/>
          <w:iCs/>
        </w:rPr>
        <w:t> Например:</w:t>
      </w:r>
    </w:p>
    <w:p w:rsidR="008F3868" w:rsidRPr="008F3868" w:rsidRDefault="008F3868" w:rsidP="008F3868">
      <w:pPr>
        <w:widowControl/>
        <w:autoSpaceDE/>
        <w:autoSpaceDN/>
        <w:adjustRightInd/>
      </w:pPr>
      <w:r w:rsidRPr="008F3868">
        <w:t>«Сюжетно – ролевая игра как средство развития коммуникативных способностей детей дошкольного возраста»</w:t>
      </w:r>
    </w:p>
    <w:p w:rsidR="008F3868" w:rsidRPr="008F3868" w:rsidRDefault="008F3868" w:rsidP="008F3868">
      <w:pPr>
        <w:widowControl/>
        <w:autoSpaceDE/>
        <w:autoSpaceDN/>
        <w:adjustRightInd/>
      </w:pPr>
      <w:r w:rsidRPr="008F3868">
        <w:t>«Наблюдение как средство развития произвольного внимания у детей дошкольного возраста»</w:t>
      </w:r>
    </w:p>
    <w:p w:rsidR="008F3868" w:rsidRPr="008F3868" w:rsidRDefault="008F3868" w:rsidP="008F3868">
      <w:pPr>
        <w:widowControl/>
        <w:autoSpaceDE/>
        <w:autoSpaceDN/>
        <w:adjustRightInd/>
      </w:pPr>
      <w:r w:rsidRPr="008F3868">
        <w:t>«Использование развивающих игр как средство формирования познавательных способностей у детей старшего дошкольного возраста»</w:t>
      </w:r>
    </w:p>
    <w:p w:rsidR="008F3868" w:rsidRPr="008F3868" w:rsidRDefault="008F3868" w:rsidP="008F3868">
      <w:pPr>
        <w:widowControl/>
        <w:autoSpaceDE/>
        <w:autoSpaceDN/>
        <w:adjustRightInd/>
        <w:jc w:val="center"/>
      </w:pPr>
      <w:r w:rsidRPr="008F3868">
        <w:rPr>
          <w:b/>
          <w:bCs/>
          <w:i/>
          <w:iCs/>
        </w:rPr>
        <w:t>II. Формулирование цели исследования</w:t>
      </w:r>
    </w:p>
    <w:p w:rsidR="008F3868" w:rsidRPr="008F3868" w:rsidRDefault="008F3868" w:rsidP="008F3868">
      <w:pPr>
        <w:widowControl/>
        <w:autoSpaceDE/>
        <w:autoSpaceDN/>
        <w:adjustRightInd/>
      </w:pPr>
      <w:r w:rsidRPr="008F3868">
        <w:t>   Цель – это то, что необходимо получить или показать  в результате работы, это представление об общем результате работы.</w:t>
      </w:r>
    </w:p>
    <w:p w:rsidR="008F3868" w:rsidRPr="008F3868" w:rsidRDefault="008F3868" w:rsidP="008F3868">
      <w:pPr>
        <w:widowControl/>
        <w:autoSpaceDE/>
        <w:autoSpaceDN/>
        <w:adjustRightInd/>
      </w:pPr>
      <w:r w:rsidRPr="008F3868">
        <w:rPr>
          <w:b/>
          <w:bCs/>
          <w:i/>
          <w:iCs/>
        </w:rPr>
        <w:t> Например:</w:t>
      </w:r>
      <w:r w:rsidRPr="008F3868">
        <w:t xml:space="preserve"> тема</w:t>
      </w:r>
    </w:p>
    <w:p w:rsidR="008F3868" w:rsidRPr="008F3868" w:rsidRDefault="008F3868" w:rsidP="008F3868">
      <w:pPr>
        <w:widowControl/>
        <w:autoSpaceDE/>
        <w:autoSpaceDN/>
        <w:adjustRightInd/>
      </w:pPr>
      <w:r w:rsidRPr="008F3868">
        <w:t>«Развивающие игры как средство формирования познавательных способностей детей дошкольного возраста»</w:t>
      </w:r>
    </w:p>
    <w:p w:rsidR="008F3868" w:rsidRPr="008F3868" w:rsidRDefault="008F3868" w:rsidP="008F3868">
      <w:pPr>
        <w:widowControl/>
        <w:autoSpaceDE/>
        <w:autoSpaceDN/>
        <w:adjustRightInd/>
      </w:pPr>
      <w:r w:rsidRPr="008F3868">
        <w:t>Цель: Показать роль и значение развивающих игр в формировании познавательных способностей детей дошкольного возраста.</w:t>
      </w:r>
    </w:p>
    <w:p w:rsidR="008F3868" w:rsidRPr="008F3868" w:rsidRDefault="008F3868" w:rsidP="008F3868">
      <w:pPr>
        <w:widowControl/>
        <w:autoSpaceDE/>
        <w:autoSpaceDN/>
        <w:adjustRightInd/>
        <w:jc w:val="center"/>
      </w:pPr>
      <w:r w:rsidRPr="008F3868">
        <w:rPr>
          <w:b/>
          <w:bCs/>
          <w:i/>
          <w:iCs/>
        </w:rPr>
        <w:t>III. Формулирование задач исследования</w:t>
      </w:r>
    </w:p>
    <w:p w:rsidR="008F3868" w:rsidRPr="008F3868" w:rsidRDefault="008F3868" w:rsidP="008F3868">
      <w:pPr>
        <w:widowControl/>
        <w:autoSpaceDE/>
        <w:autoSpaceDN/>
        <w:adjustRightInd/>
      </w:pPr>
      <w:r w:rsidRPr="008F3868">
        <w:t>Ответьте на вопрос, что нужно сделать, чтобы подтвердить предположение?</w:t>
      </w:r>
    </w:p>
    <w:p w:rsidR="008F3868" w:rsidRPr="008F3868" w:rsidRDefault="008F3868" w:rsidP="008F3868">
      <w:pPr>
        <w:widowControl/>
        <w:autoSpaceDE/>
        <w:autoSpaceDN/>
        <w:adjustRightInd/>
      </w:pPr>
      <w:r w:rsidRPr="008F3868">
        <w:rPr>
          <w:b/>
          <w:bCs/>
          <w:i/>
          <w:iCs/>
        </w:rPr>
        <w:t>Схема формулирования задач</w:t>
      </w:r>
    </w:p>
    <w:tbl>
      <w:tblPr>
        <w:tblW w:w="76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43"/>
        <w:gridCol w:w="3827"/>
      </w:tblGrid>
      <w:tr w:rsidR="008F3868" w:rsidRPr="008F3868" w:rsidTr="008F3868">
        <w:trPr>
          <w:tblCellSpacing w:w="0" w:type="dxa"/>
        </w:trPr>
        <w:tc>
          <w:tcPr>
            <w:tcW w:w="3843" w:type="dxa"/>
            <w:tcBorders>
              <w:top w:val="outset" w:sz="6" w:space="0" w:color="auto"/>
              <w:left w:val="outset" w:sz="6" w:space="0" w:color="auto"/>
              <w:bottom w:val="outset" w:sz="6" w:space="0" w:color="auto"/>
              <w:right w:val="outset" w:sz="6" w:space="0" w:color="auto"/>
            </w:tcBorders>
            <w:hideMark/>
          </w:tcPr>
          <w:p w:rsidR="008F3868" w:rsidRPr="008F3868" w:rsidRDefault="008F3868" w:rsidP="008F3868">
            <w:pPr>
              <w:widowControl/>
              <w:autoSpaceDE/>
              <w:autoSpaceDN/>
              <w:adjustRightInd/>
            </w:pPr>
            <w:r w:rsidRPr="008F3868">
              <w:t>Содержание деятельности исследования</w:t>
            </w:r>
          </w:p>
        </w:tc>
        <w:tc>
          <w:tcPr>
            <w:tcW w:w="3827" w:type="dxa"/>
            <w:tcBorders>
              <w:top w:val="outset" w:sz="6" w:space="0" w:color="auto"/>
              <w:left w:val="outset" w:sz="6" w:space="0" w:color="auto"/>
              <w:bottom w:val="outset" w:sz="6" w:space="0" w:color="auto"/>
              <w:right w:val="outset" w:sz="6" w:space="0" w:color="auto"/>
            </w:tcBorders>
            <w:hideMark/>
          </w:tcPr>
          <w:p w:rsidR="008F3868" w:rsidRPr="008F3868" w:rsidRDefault="008F3868" w:rsidP="008F3868">
            <w:pPr>
              <w:widowControl/>
              <w:autoSpaceDE/>
              <w:autoSpaceDN/>
              <w:adjustRightInd/>
            </w:pPr>
            <w:r w:rsidRPr="008F3868">
              <w:t>Частичный предмет деятельности</w:t>
            </w:r>
          </w:p>
        </w:tc>
      </w:tr>
      <w:tr w:rsidR="008F3868" w:rsidRPr="008F3868" w:rsidTr="008F3868">
        <w:trPr>
          <w:tblCellSpacing w:w="0" w:type="dxa"/>
        </w:trPr>
        <w:tc>
          <w:tcPr>
            <w:tcW w:w="3843" w:type="dxa"/>
            <w:tcBorders>
              <w:top w:val="outset" w:sz="6" w:space="0" w:color="auto"/>
              <w:left w:val="outset" w:sz="6" w:space="0" w:color="auto"/>
              <w:bottom w:val="outset" w:sz="6" w:space="0" w:color="auto"/>
              <w:right w:val="outset" w:sz="6" w:space="0" w:color="auto"/>
            </w:tcBorders>
            <w:hideMark/>
          </w:tcPr>
          <w:p w:rsidR="008F3868" w:rsidRPr="008F3868" w:rsidRDefault="008F3868" w:rsidP="008F3868">
            <w:pPr>
              <w:widowControl/>
              <w:autoSpaceDE/>
              <w:autoSpaceDN/>
              <w:adjustRightInd/>
            </w:pPr>
            <w:proofErr w:type="gramStart"/>
            <w:r w:rsidRPr="008F3868">
              <w:t>Изучить, исследовать, проанализировать, рассмотреть, обосновать, объяснить, разработать, экспериментально проверить, доказать, апробировать и т.п.</w:t>
            </w:r>
            <w:proofErr w:type="gramEnd"/>
          </w:p>
        </w:tc>
        <w:tc>
          <w:tcPr>
            <w:tcW w:w="3827" w:type="dxa"/>
            <w:tcBorders>
              <w:top w:val="outset" w:sz="6" w:space="0" w:color="auto"/>
              <w:left w:val="outset" w:sz="6" w:space="0" w:color="auto"/>
              <w:bottom w:val="outset" w:sz="6" w:space="0" w:color="auto"/>
              <w:right w:val="outset" w:sz="6" w:space="0" w:color="auto"/>
            </w:tcBorders>
            <w:hideMark/>
          </w:tcPr>
          <w:p w:rsidR="008F3868" w:rsidRPr="008F3868" w:rsidRDefault="008F3868" w:rsidP="008F3868">
            <w:pPr>
              <w:widowControl/>
              <w:autoSpaceDE/>
              <w:autoSpaceDN/>
              <w:adjustRightInd/>
            </w:pPr>
            <w:proofErr w:type="gramStart"/>
            <w:r w:rsidRPr="008F3868">
              <w:t>Условия, факторы, подходы, роль, значение, место, средства, возможности, целесообразность, приемы, технологии, рекомендации  и т.п.</w:t>
            </w:r>
            <w:proofErr w:type="gramEnd"/>
          </w:p>
        </w:tc>
      </w:tr>
    </w:tbl>
    <w:p w:rsidR="008F3868" w:rsidRPr="008F3868" w:rsidRDefault="008F3868" w:rsidP="008F3868">
      <w:pPr>
        <w:widowControl/>
        <w:autoSpaceDE/>
        <w:autoSpaceDN/>
        <w:adjustRightInd/>
        <w:jc w:val="center"/>
      </w:pPr>
      <w:r w:rsidRPr="008F3868">
        <w:rPr>
          <w:b/>
          <w:bCs/>
        </w:rPr>
        <w:lastRenderedPageBreak/>
        <w:t>II. Как правильно сформулировать тему:</w:t>
      </w:r>
    </w:p>
    <w:p w:rsidR="008F3868" w:rsidRPr="008F3868" w:rsidRDefault="008F3868" w:rsidP="008F3868">
      <w:pPr>
        <w:widowControl/>
        <w:autoSpaceDE/>
        <w:autoSpaceDN/>
        <w:adjustRightInd/>
      </w:pPr>
      <w:r w:rsidRPr="008F3868">
        <w:t>1. Формулировка от указания на исследуемый процесс и на условия, в которых он изучается по схеме:</w:t>
      </w:r>
    </w:p>
    <w:tbl>
      <w:tblPr>
        <w:tblW w:w="80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00"/>
        <w:gridCol w:w="2835"/>
        <w:gridCol w:w="3170"/>
      </w:tblGrid>
      <w:tr w:rsidR="008F3868" w:rsidRPr="008F3868" w:rsidTr="008F3868">
        <w:trPr>
          <w:tblCellSpacing w:w="0" w:type="dxa"/>
        </w:trPr>
        <w:tc>
          <w:tcPr>
            <w:tcW w:w="2000" w:type="dxa"/>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pPr>
            <w:r w:rsidRPr="008F3868">
              <w:t>Изучаемый процесс</w:t>
            </w:r>
          </w:p>
        </w:tc>
        <w:tc>
          <w:tcPr>
            <w:tcW w:w="2835" w:type="dxa"/>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pPr>
            <w:r w:rsidRPr="008F3868">
              <w:t>Предмет исследования</w:t>
            </w:r>
          </w:p>
        </w:tc>
        <w:tc>
          <w:tcPr>
            <w:tcW w:w="3170" w:type="dxa"/>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pPr>
            <w:r w:rsidRPr="008F3868">
              <w:t xml:space="preserve">Условия </w:t>
            </w:r>
          </w:p>
        </w:tc>
      </w:tr>
      <w:tr w:rsidR="008F3868" w:rsidRPr="008F3868" w:rsidTr="008F3868">
        <w:trPr>
          <w:tblCellSpacing w:w="0" w:type="dxa"/>
        </w:trPr>
        <w:tc>
          <w:tcPr>
            <w:tcW w:w="2000" w:type="dxa"/>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pPr>
            <w:r w:rsidRPr="008F3868">
              <w:t>Изучение</w:t>
            </w:r>
          </w:p>
          <w:p w:rsidR="008F3868" w:rsidRPr="008F3868" w:rsidRDefault="008F3868" w:rsidP="0022370E">
            <w:pPr>
              <w:widowControl/>
              <w:autoSpaceDE/>
              <w:autoSpaceDN/>
              <w:adjustRightInd/>
            </w:pPr>
            <w:r w:rsidRPr="008F3868">
              <w:t>Исследование</w:t>
            </w:r>
          </w:p>
          <w:p w:rsidR="008F3868" w:rsidRPr="008F3868" w:rsidRDefault="008F3868" w:rsidP="0022370E">
            <w:pPr>
              <w:widowControl/>
              <w:autoSpaceDE/>
              <w:autoSpaceDN/>
              <w:adjustRightInd/>
            </w:pPr>
            <w:r w:rsidRPr="008F3868">
              <w:t>Развитие</w:t>
            </w:r>
          </w:p>
          <w:p w:rsidR="008F3868" w:rsidRPr="008F3868" w:rsidRDefault="008F3868" w:rsidP="0022370E">
            <w:pPr>
              <w:widowControl/>
              <w:autoSpaceDE/>
              <w:autoSpaceDN/>
              <w:adjustRightInd/>
            </w:pPr>
            <w:r w:rsidRPr="008F3868">
              <w:t>Формирование</w:t>
            </w:r>
          </w:p>
          <w:p w:rsidR="008F3868" w:rsidRPr="008F3868" w:rsidRDefault="008F3868" w:rsidP="0022370E">
            <w:pPr>
              <w:widowControl/>
              <w:autoSpaceDE/>
              <w:autoSpaceDN/>
              <w:adjustRightInd/>
            </w:pPr>
            <w:r w:rsidRPr="008F3868">
              <w:t>Становление</w:t>
            </w:r>
          </w:p>
          <w:p w:rsidR="008F3868" w:rsidRPr="008F3868" w:rsidRDefault="008F3868" w:rsidP="0022370E">
            <w:pPr>
              <w:widowControl/>
              <w:autoSpaceDE/>
              <w:autoSpaceDN/>
              <w:adjustRightInd/>
            </w:pPr>
            <w:r w:rsidRPr="008F3868">
              <w:t>Воспитание</w:t>
            </w:r>
          </w:p>
          <w:p w:rsidR="008F3868" w:rsidRPr="008F3868" w:rsidRDefault="008F3868" w:rsidP="0022370E">
            <w:pPr>
              <w:widowControl/>
              <w:autoSpaceDE/>
              <w:autoSpaceDN/>
              <w:adjustRightInd/>
            </w:pPr>
            <w:r w:rsidRPr="008F3868">
              <w:t>Анализ</w:t>
            </w:r>
          </w:p>
          <w:p w:rsidR="008F3868" w:rsidRPr="008F3868" w:rsidRDefault="008F3868" w:rsidP="0022370E">
            <w:pPr>
              <w:widowControl/>
              <w:autoSpaceDE/>
              <w:autoSpaceDN/>
              <w:adjustRightInd/>
            </w:pPr>
            <w:r w:rsidRPr="008F3868">
              <w:t>Разработка</w:t>
            </w:r>
          </w:p>
          <w:p w:rsidR="008F3868" w:rsidRPr="008F3868" w:rsidRDefault="008F3868" w:rsidP="0022370E">
            <w:pPr>
              <w:widowControl/>
              <w:autoSpaceDE/>
              <w:autoSpaceDN/>
              <w:adjustRightInd/>
            </w:pPr>
            <w:r w:rsidRPr="008F3868">
              <w:t>Организация</w:t>
            </w:r>
          </w:p>
          <w:p w:rsidR="008F3868" w:rsidRPr="008F3868" w:rsidRDefault="008F3868" w:rsidP="0022370E">
            <w:pPr>
              <w:widowControl/>
              <w:autoSpaceDE/>
              <w:autoSpaceDN/>
              <w:adjustRightInd/>
            </w:pPr>
            <w:r w:rsidRPr="008F3868">
              <w:t>Влияние</w:t>
            </w:r>
          </w:p>
          <w:p w:rsidR="008F3868" w:rsidRPr="008F3868" w:rsidRDefault="008F3868" w:rsidP="0022370E">
            <w:pPr>
              <w:widowControl/>
              <w:autoSpaceDE/>
              <w:autoSpaceDN/>
              <w:adjustRightInd/>
            </w:pPr>
            <w:r w:rsidRPr="008F3868">
              <w:t>и т.п.</w:t>
            </w:r>
          </w:p>
        </w:tc>
        <w:tc>
          <w:tcPr>
            <w:tcW w:w="2835" w:type="dxa"/>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pPr>
            <w:r w:rsidRPr="008F3868">
              <w:t>Познавательные способности</w:t>
            </w:r>
          </w:p>
          <w:p w:rsidR="008F3868" w:rsidRPr="008F3868" w:rsidRDefault="008F3868" w:rsidP="0022370E">
            <w:pPr>
              <w:widowControl/>
              <w:autoSpaceDE/>
              <w:autoSpaceDN/>
              <w:adjustRightInd/>
            </w:pPr>
            <w:r w:rsidRPr="008F3868">
              <w:t>Познавательная активность</w:t>
            </w:r>
          </w:p>
          <w:p w:rsidR="008F3868" w:rsidRPr="008F3868" w:rsidRDefault="008F3868" w:rsidP="0022370E">
            <w:pPr>
              <w:widowControl/>
              <w:autoSpaceDE/>
              <w:autoSpaceDN/>
              <w:adjustRightInd/>
            </w:pPr>
            <w:r w:rsidRPr="008F3868">
              <w:t>Умения что-то делать</w:t>
            </w:r>
          </w:p>
          <w:p w:rsidR="008F3868" w:rsidRPr="008F3868" w:rsidRDefault="008F3868" w:rsidP="0022370E">
            <w:pPr>
              <w:widowControl/>
              <w:autoSpaceDE/>
              <w:autoSpaceDN/>
              <w:adjustRightInd/>
            </w:pPr>
            <w:r w:rsidRPr="008F3868">
              <w:t>Личностные качества</w:t>
            </w:r>
          </w:p>
          <w:p w:rsidR="008F3868" w:rsidRPr="008F3868" w:rsidRDefault="008F3868" w:rsidP="0022370E">
            <w:pPr>
              <w:widowControl/>
              <w:autoSpaceDE/>
              <w:autoSpaceDN/>
              <w:adjustRightInd/>
            </w:pPr>
            <w:r w:rsidRPr="008F3868">
              <w:t>Любознательность</w:t>
            </w:r>
          </w:p>
          <w:p w:rsidR="008F3868" w:rsidRPr="008F3868" w:rsidRDefault="008F3868" w:rsidP="0022370E">
            <w:pPr>
              <w:widowControl/>
              <w:autoSpaceDE/>
              <w:autoSpaceDN/>
              <w:adjustRightInd/>
            </w:pPr>
            <w:r w:rsidRPr="008F3868">
              <w:t>Самостоятельность</w:t>
            </w:r>
          </w:p>
          <w:p w:rsidR="008F3868" w:rsidRPr="008F3868" w:rsidRDefault="008F3868" w:rsidP="0022370E">
            <w:pPr>
              <w:widowControl/>
              <w:autoSpaceDE/>
              <w:autoSpaceDN/>
              <w:adjustRightInd/>
            </w:pPr>
            <w:r w:rsidRPr="008F3868">
              <w:t xml:space="preserve">Наблюдательность </w:t>
            </w:r>
          </w:p>
          <w:p w:rsidR="008F3868" w:rsidRPr="008F3868" w:rsidRDefault="008F3868" w:rsidP="0022370E">
            <w:pPr>
              <w:widowControl/>
              <w:autoSpaceDE/>
              <w:autoSpaceDN/>
              <w:adjustRightInd/>
            </w:pPr>
            <w:r w:rsidRPr="008F3868">
              <w:t> и т.п.</w:t>
            </w:r>
          </w:p>
        </w:tc>
        <w:tc>
          <w:tcPr>
            <w:tcW w:w="3170" w:type="dxa"/>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pPr>
            <w:r w:rsidRPr="008F3868">
              <w:t>На музыкальных занятиях</w:t>
            </w:r>
          </w:p>
          <w:p w:rsidR="008F3868" w:rsidRPr="008F3868" w:rsidRDefault="008F3868" w:rsidP="0022370E">
            <w:pPr>
              <w:widowControl/>
              <w:autoSpaceDE/>
              <w:autoSpaceDN/>
              <w:adjustRightInd/>
            </w:pPr>
            <w:r w:rsidRPr="008F3868">
              <w:t>На экскурсиях в природу</w:t>
            </w:r>
          </w:p>
          <w:p w:rsidR="008F3868" w:rsidRPr="008F3868" w:rsidRDefault="008F3868" w:rsidP="0022370E">
            <w:pPr>
              <w:widowControl/>
              <w:autoSpaceDE/>
              <w:autoSpaceDN/>
              <w:adjustRightInd/>
            </w:pPr>
            <w:r w:rsidRPr="008F3868">
              <w:t>В процессе изучения чего-либо</w:t>
            </w:r>
          </w:p>
          <w:p w:rsidR="008F3868" w:rsidRPr="008F3868" w:rsidRDefault="008F3868" w:rsidP="0022370E">
            <w:pPr>
              <w:widowControl/>
              <w:autoSpaceDE/>
              <w:autoSpaceDN/>
              <w:adjustRightInd/>
            </w:pPr>
            <w:r w:rsidRPr="008F3868">
              <w:t>В процессе знакомства с чем – либо</w:t>
            </w:r>
          </w:p>
          <w:p w:rsidR="008F3868" w:rsidRPr="008F3868" w:rsidRDefault="008F3868" w:rsidP="0022370E">
            <w:pPr>
              <w:widowControl/>
              <w:autoSpaceDE/>
              <w:autoSpaceDN/>
              <w:adjustRightInd/>
            </w:pPr>
            <w:r w:rsidRPr="008F3868">
              <w:t>В игровой деятельности</w:t>
            </w:r>
          </w:p>
          <w:p w:rsidR="008F3868" w:rsidRPr="008F3868" w:rsidRDefault="008F3868" w:rsidP="0022370E">
            <w:pPr>
              <w:widowControl/>
              <w:autoSpaceDE/>
              <w:autoSpaceDN/>
              <w:adjustRightInd/>
            </w:pPr>
            <w:r w:rsidRPr="008F3868">
              <w:t>и т.п.</w:t>
            </w:r>
          </w:p>
        </w:tc>
      </w:tr>
    </w:tbl>
    <w:p w:rsidR="008F3868" w:rsidRPr="008F3868" w:rsidRDefault="008F3868" w:rsidP="008F3868">
      <w:pPr>
        <w:widowControl/>
        <w:autoSpaceDE/>
        <w:autoSpaceDN/>
        <w:adjustRightInd/>
      </w:pPr>
      <w:r w:rsidRPr="008F3868">
        <w:rPr>
          <w:b/>
          <w:bCs/>
          <w:i/>
          <w:iCs/>
        </w:rPr>
        <w:t>Например:</w:t>
      </w:r>
      <w:r w:rsidRPr="008F3868">
        <w:t xml:space="preserve"> </w:t>
      </w:r>
    </w:p>
    <w:p w:rsidR="008F3868" w:rsidRPr="008F3868" w:rsidRDefault="008F3868" w:rsidP="008F3868">
      <w:pPr>
        <w:widowControl/>
        <w:autoSpaceDE/>
        <w:autoSpaceDN/>
        <w:adjustRightInd/>
      </w:pPr>
      <w:r w:rsidRPr="008F3868">
        <w:t>«Развитие наблюдательности у детей старшего дошкольного возраста во время прогулок в природу»</w:t>
      </w:r>
    </w:p>
    <w:p w:rsidR="008F3868" w:rsidRPr="008F3868" w:rsidRDefault="008F3868" w:rsidP="008F3868">
      <w:pPr>
        <w:widowControl/>
        <w:autoSpaceDE/>
        <w:autoSpaceDN/>
        <w:adjustRightInd/>
      </w:pPr>
      <w:r w:rsidRPr="008F3868">
        <w:rPr>
          <w:b/>
          <w:bCs/>
          <w:i/>
          <w:iCs/>
        </w:rPr>
        <w:t>2. Формулировка темы  по схемам:</w:t>
      </w:r>
    </w:p>
    <w:p w:rsidR="008F3868" w:rsidRPr="008F3868" w:rsidRDefault="008F3868" w:rsidP="008F3868">
      <w:pPr>
        <w:widowControl/>
        <w:autoSpaceDE/>
        <w:autoSpaceDN/>
        <w:adjustRightInd/>
      </w:pPr>
      <w:r w:rsidRPr="008F3868">
        <w:t xml:space="preserve">¨ </w:t>
      </w:r>
      <w:r w:rsidRPr="008F3868">
        <w:rPr>
          <w:b/>
          <w:bCs/>
        </w:rPr>
        <w:t xml:space="preserve">ЧТО – </w:t>
      </w:r>
      <w:proofErr w:type="gramStart"/>
      <w:r w:rsidRPr="008F3868">
        <w:rPr>
          <w:b/>
          <w:bCs/>
        </w:rPr>
        <w:t>ТО</w:t>
      </w:r>
      <w:proofErr w:type="gramEnd"/>
      <w:r w:rsidRPr="008F3868">
        <w:rPr>
          <w:b/>
          <w:bCs/>
        </w:rPr>
        <w:t xml:space="preserve"> </w:t>
      </w:r>
      <w:r w:rsidRPr="008F3868">
        <w:t>как условие развития</w:t>
      </w:r>
      <w:r w:rsidRPr="008F3868">
        <w:rPr>
          <w:b/>
          <w:bCs/>
        </w:rPr>
        <w:t xml:space="preserve"> ЧЕГО – ЛИБО</w:t>
      </w:r>
    </w:p>
    <w:p w:rsidR="008F3868" w:rsidRPr="008F3868" w:rsidRDefault="008F3868" w:rsidP="008F3868">
      <w:pPr>
        <w:widowControl/>
        <w:autoSpaceDE/>
        <w:autoSpaceDN/>
        <w:adjustRightInd/>
      </w:pPr>
      <w:r w:rsidRPr="008F3868">
        <w:t xml:space="preserve">¨ </w:t>
      </w:r>
      <w:r w:rsidRPr="008F3868">
        <w:rPr>
          <w:b/>
          <w:bCs/>
        </w:rPr>
        <w:t xml:space="preserve">ЧТО – </w:t>
      </w:r>
      <w:proofErr w:type="gramStart"/>
      <w:r w:rsidRPr="008F3868">
        <w:rPr>
          <w:b/>
          <w:bCs/>
        </w:rPr>
        <w:t>ТО</w:t>
      </w:r>
      <w:proofErr w:type="gramEnd"/>
      <w:r w:rsidRPr="008F3868">
        <w:rPr>
          <w:b/>
          <w:bCs/>
        </w:rPr>
        <w:t xml:space="preserve"> </w:t>
      </w:r>
      <w:r w:rsidRPr="008F3868">
        <w:t xml:space="preserve">как средство формирования </w:t>
      </w:r>
      <w:r w:rsidRPr="008F3868">
        <w:rPr>
          <w:b/>
          <w:bCs/>
        </w:rPr>
        <w:t>ЧЕГО – ЛИБО</w:t>
      </w:r>
    </w:p>
    <w:p w:rsidR="008F3868" w:rsidRPr="008F3868" w:rsidRDefault="008F3868" w:rsidP="008F3868">
      <w:pPr>
        <w:widowControl/>
        <w:autoSpaceDE/>
        <w:autoSpaceDN/>
        <w:adjustRightInd/>
      </w:pPr>
      <w:proofErr w:type="gramStart"/>
      <w:r w:rsidRPr="008F3868">
        <w:t xml:space="preserve">¨ Использование </w:t>
      </w:r>
      <w:r w:rsidRPr="008F3868">
        <w:rPr>
          <w:b/>
          <w:bCs/>
        </w:rPr>
        <w:t xml:space="preserve">ЧЕГО – ЛИБО </w:t>
      </w:r>
      <w:r w:rsidRPr="008F3868">
        <w:t> как средство (условие)  развития (формирования, воспитания, становления и т.п.)</w:t>
      </w:r>
      <w:proofErr w:type="gramEnd"/>
      <w:r w:rsidRPr="008F3868">
        <w:t xml:space="preserve"> </w:t>
      </w:r>
      <w:r w:rsidRPr="008F3868">
        <w:rPr>
          <w:b/>
          <w:bCs/>
        </w:rPr>
        <w:t xml:space="preserve">ЧЕГО </w:t>
      </w:r>
      <w:proofErr w:type="gramStart"/>
      <w:r w:rsidRPr="008F3868">
        <w:rPr>
          <w:b/>
          <w:bCs/>
        </w:rPr>
        <w:t>–Т</w:t>
      </w:r>
      <w:proofErr w:type="gramEnd"/>
      <w:r w:rsidRPr="008F3868">
        <w:rPr>
          <w:b/>
          <w:bCs/>
        </w:rPr>
        <w:t>О</w:t>
      </w:r>
    </w:p>
    <w:p w:rsidR="008F3868" w:rsidRPr="008F3868" w:rsidRDefault="008F3868" w:rsidP="008F3868">
      <w:pPr>
        <w:widowControl/>
        <w:autoSpaceDE/>
        <w:autoSpaceDN/>
        <w:adjustRightInd/>
      </w:pPr>
      <w:r w:rsidRPr="008F3868">
        <w:rPr>
          <w:b/>
          <w:bCs/>
          <w:i/>
          <w:iCs/>
        </w:rPr>
        <w:t> Например:</w:t>
      </w:r>
    </w:p>
    <w:p w:rsidR="008F3868" w:rsidRPr="008F3868" w:rsidRDefault="008F3868" w:rsidP="008F3868">
      <w:pPr>
        <w:widowControl/>
        <w:autoSpaceDE/>
        <w:autoSpaceDN/>
        <w:adjustRightInd/>
      </w:pPr>
      <w:r w:rsidRPr="008F3868">
        <w:t>«Сюжетно – ролевая игра как средство развития коммуникативных способностей детей дошкольного возраста»</w:t>
      </w:r>
    </w:p>
    <w:p w:rsidR="008F3868" w:rsidRPr="008F3868" w:rsidRDefault="008F3868" w:rsidP="008F3868">
      <w:pPr>
        <w:widowControl/>
        <w:autoSpaceDE/>
        <w:autoSpaceDN/>
        <w:adjustRightInd/>
      </w:pPr>
      <w:r w:rsidRPr="008F3868">
        <w:t>«Наблюдение как средство развития произвольного внимания у детей дошкольного возраста»</w:t>
      </w:r>
    </w:p>
    <w:p w:rsidR="008F3868" w:rsidRPr="008F3868" w:rsidRDefault="008F3868" w:rsidP="008F3868">
      <w:pPr>
        <w:widowControl/>
        <w:autoSpaceDE/>
        <w:autoSpaceDN/>
        <w:adjustRightInd/>
      </w:pPr>
      <w:r w:rsidRPr="008F3868">
        <w:t>«Использование развивающих игр как средство формирования познавательных способностей у детей старшего дошкольного возраста»</w:t>
      </w:r>
    </w:p>
    <w:p w:rsidR="008F3868" w:rsidRPr="008F3868" w:rsidRDefault="008F3868" w:rsidP="008F3868">
      <w:pPr>
        <w:widowControl/>
        <w:autoSpaceDE/>
        <w:autoSpaceDN/>
        <w:adjustRightInd/>
        <w:jc w:val="center"/>
      </w:pPr>
      <w:r w:rsidRPr="008F3868">
        <w:rPr>
          <w:b/>
          <w:bCs/>
          <w:i/>
          <w:iCs/>
        </w:rPr>
        <w:t>II. Формулирование цели исследования</w:t>
      </w:r>
    </w:p>
    <w:p w:rsidR="008F3868" w:rsidRPr="008F3868" w:rsidRDefault="008F3868" w:rsidP="008F3868">
      <w:pPr>
        <w:widowControl/>
        <w:autoSpaceDE/>
        <w:autoSpaceDN/>
        <w:adjustRightInd/>
      </w:pPr>
      <w:r w:rsidRPr="008F3868">
        <w:t>   Цель – это то, что необходимо получить или показать  в результате работы, это представление об общем результате работы.</w:t>
      </w:r>
    </w:p>
    <w:p w:rsidR="008F3868" w:rsidRPr="008F3868" w:rsidRDefault="008F3868" w:rsidP="008F3868">
      <w:pPr>
        <w:widowControl/>
        <w:autoSpaceDE/>
        <w:autoSpaceDN/>
        <w:adjustRightInd/>
      </w:pPr>
      <w:r w:rsidRPr="008F3868">
        <w:rPr>
          <w:b/>
          <w:bCs/>
          <w:i/>
          <w:iCs/>
        </w:rPr>
        <w:t> Например:</w:t>
      </w:r>
      <w:r w:rsidRPr="008F3868">
        <w:t xml:space="preserve"> тема</w:t>
      </w:r>
    </w:p>
    <w:p w:rsidR="008F3868" w:rsidRPr="008F3868" w:rsidRDefault="008F3868" w:rsidP="008F3868">
      <w:pPr>
        <w:widowControl/>
        <w:autoSpaceDE/>
        <w:autoSpaceDN/>
        <w:adjustRightInd/>
      </w:pPr>
      <w:r w:rsidRPr="008F3868">
        <w:t>«Развивающие игры как средство формирования познавательных способностей детей дошкольного возраста»</w:t>
      </w:r>
    </w:p>
    <w:p w:rsidR="008F3868" w:rsidRPr="008F3868" w:rsidRDefault="008F3868" w:rsidP="008F3868">
      <w:pPr>
        <w:widowControl/>
        <w:autoSpaceDE/>
        <w:autoSpaceDN/>
        <w:adjustRightInd/>
      </w:pPr>
      <w:r w:rsidRPr="008F3868">
        <w:t>Цель: Показать роль и значение развивающих игр в формировании познавательных способностей детей дошкольного возраста.</w:t>
      </w:r>
    </w:p>
    <w:p w:rsidR="008F3868" w:rsidRPr="008F3868" w:rsidRDefault="008F3868" w:rsidP="008F3868">
      <w:pPr>
        <w:widowControl/>
        <w:autoSpaceDE/>
        <w:autoSpaceDN/>
        <w:adjustRightInd/>
        <w:jc w:val="center"/>
      </w:pPr>
      <w:r w:rsidRPr="008F3868">
        <w:rPr>
          <w:b/>
          <w:bCs/>
          <w:i/>
          <w:iCs/>
        </w:rPr>
        <w:t>III. Формулирование задач исследования</w:t>
      </w:r>
    </w:p>
    <w:p w:rsidR="008F3868" w:rsidRPr="008F3868" w:rsidRDefault="008F3868" w:rsidP="008F3868">
      <w:pPr>
        <w:widowControl/>
        <w:autoSpaceDE/>
        <w:autoSpaceDN/>
        <w:adjustRightInd/>
      </w:pPr>
      <w:r w:rsidRPr="008F3868">
        <w:t>Ответьте на вопрос, что нужно сделать, чтобы подтвердить предположение?</w:t>
      </w:r>
    </w:p>
    <w:p w:rsidR="008F3868" w:rsidRPr="008F3868" w:rsidRDefault="008F3868" w:rsidP="008F3868">
      <w:pPr>
        <w:widowControl/>
        <w:autoSpaceDE/>
        <w:autoSpaceDN/>
        <w:adjustRightInd/>
      </w:pPr>
      <w:r w:rsidRPr="008F3868">
        <w:rPr>
          <w:b/>
          <w:bCs/>
          <w:i/>
          <w:iCs/>
        </w:rPr>
        <w:t>Схема формулирования задач</w:t>
      </w:r>
    </w:p>
    <w:tbl>
      <w:tblPr>
        <w:tblW w:w="80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65"/>
        <w:gridCol w:w="3730"/>
      </w:tblGrid>
      <w:tr w:rsidR="008F3868" w:rsidRPr="008F3868" w:rsidTr="008F3868">
        <w:trPr>
          <w:tblCellSpacing w:w="0" w:type="dxa"/>
        </w:trPr>
        <w:tc>
          <w:tcPr>
            <w:tcW w:w="4365" w:type="dxa"/>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pPr>
            <w:r w:rsidRPr="008F3868">
              <w:t>Содержание деятельности исследования</w:t>
            </w:r>
          </w:p>
        </w:tc>
        <w:tc>
          <w:tcPr>
            <w:tcW w:w="3730" w:type="dxa"/>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pPr>
            <w:r w:rsidRPr="008F3868">
              <w:t>Частичный предмет деятельности</w:t>
            </w:r>
          </w:p>
        </w:tc>
      </w:tr>
      <w:tr w:rsidR="008F3868" w:rsidRPr="008F3868" w:rsidTr="008F3868">
        <w:trPr>
          <w:tblCellSpacing w:w="0" w:type="dxa"/>
        </w:trPr>
        <w:tc>
          <w:tcPr>
            <w:tcW w:w="4365" w:type="dxa"/>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pPr>
            <w:proofErr w:type="gramStart"/>
            <w:r w:rsidRPr="008F3868">
              <w:t>Изучить, исследовать, проанализировать, рассмотреть, обосновать, объяснить, разработать, экспериментально проверить, доказать, апробировать и т.п.</w:t>
            </w:r>
            <w:proofErr w:type="gramEnd"/>
          </w:p>
        </w:tc>
        <w:tc>
          <w:tcPr>
            <w:tcW w:w="3730" w:type="dxa"/>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pPr>
            <w:proofErr w:type="gramStart"/>
            <w:r w:rsidRPr="008F3868">
              <w:t>Условия, факторы, подходы, роль, значение, место, средства, возможности, целесообразность, приемы, технологии, рекомендации  и т.п.</w:t>
            </w:r>
            <w:proofErr w:type="gramEnd"/>
          </w:p>
        </w:tc>
      </w:tr>
    </w:tbl>
    <w:p w:rsidR="008F3868" w:rsidRPr="008F3868" w:rsidRDefault="008F3868" w:rsidP="008F3868">
      <w:pPr>
        <w:widowControl/>
        <w:autoSpaceDE/>
        <w:autoSpaceDN/>
        <w:adjustRightInd/>
        <w:spacing w:before="100" w:beforeAutospacing="1" w:after="100" w:afterAutospacing="1"/>
        <w:jc w:val="center"/>
      </w:pPr>
      <w:r w:rsidRPr="008F3868">
        <w:lastRenderedPageBreak/>
        <w:t xml:space="preserve">АНКЕТА ИЗУЧЕНИЯ ЗАТРУДНЕНИЙ ПЕДАГОГА ДОУ В ОРГАНИЗАЦИИ СОВРЕМЕННОГО КАЧЕСТВЕННОГО ОБРАЗОВАНИЯ </w:t>
      </w:r>
    </w:p>
    <w:p w:rsidR="008F3868" w:rsidRPr="008F3868" w:rsidRDefault="008F3868" w:rsidP="008F3868">
      <w:pPr>
        <w:widowControl/>
        <w:autoSpaceDE/>
        <w:autoSpaceDN/>
        <w:adjustRightInd/>
        <w:spacing w:before="100" w:beforeAutospacing="1" w:after="100" w:afterAutospacing="1"/>
        <w:jc w:val="center"/>
      </w:pPr>
      <w:r w:rsidRPr="008F3868">
        <w:t>(самодиагностика педагога)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22"/>
        <w:gridCol w:w="1188"/>
      </w:tblGrid>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rPr>
                <w:b/>
                <w:bCs/>
              </w:rPr>
              <w:t xml:space="preserve">Содержание вопроса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rPr>
                <w:b/>
                <w:bCs/>
              </w:rPr>
              <w:t xml:space="preserve">Варианты ответа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Знание анатомо-физиологических особенностей детей дошкольного возраста, необходимых для построения образовательного процесса в условиях дошкольного учреждения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Владение педагогической диагностикой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Выбор типа занятия и темпа его проведения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Обеспечение практической направленности учебного процесса (создание реальной возможности применения воспитанниками полученных знаний и умений)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Умение планировать учебно-воспитательный процесс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Умение обосновывать выбор тех или иных методов обучения, их оптимального сочетания и соотношения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Использование методов, направленных на развитие воспитанников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Знание и применение различных технологий в обучении, воспитании и развитии воспитанников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Оказание дифференцированной помощи детям с разным уровнем подготовки и отношения к обучению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Использование </w:t>
            </w:r>
            <w:proofErr w:type="spellStart"/>
            <w:r w:rsidRPr="008F3868">
              <w:t>здоровьесберегающих</w:t>
            </w:r>
            <w:proofErr w:type="spellEnd"/>
            <w:r w:rsidRPr="008F3868">
              <w:t xml:space="preserve"> технологий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Обеспечение благоприятных условий в группе: </w:t>
            </w:r>
            <w:r w:rsidRPr="008F3868">
              <w:br/>
              <w:t xml:space="preserve">- гигиенических, </w:t>
            </w:r>
            <w:r w:rsidRPr="008F3868">
              <w:br/>
              <w:t xml:space="preserve">- эстетических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Обеспечение действенного воспитательного влияния на детей своей личностью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Умение осуществлять анализ полученных на занятии результатов обучения, воспитания и развития воспитанников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Умение осуществлять активное взаимодействие с родителями воспитанников и социумом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bl>
    <w:p w:rsidR="008F3868" w:rsidRPr="008F3868" w:rsidRDefault="008F3868" w:rsidP="008F3868">
      <w:pPr>
        <w:widowControl/>
        <w:autoSpaceDE/>
        <w:autoSpaceDN/>
        <w:adjustRightInd/>
        <w:spacing w:before="100" w:beforeAutospacing="1" w:after="100" w:afterAutospacing="1"/>
      </w:pPr>
      <w:r w:rsidRPr="008F3868">
        <w:t>Варианты ответа:</w:t>
      </w:r>
      <w:r w:rsidRPr="008F3868">
        <w:rPr>
          <w:i/>
          <w:iCs/>
        </w:rPr>
        <w:t xml:space="preserve"> Не владею, Владею частично, Владею свободно. </w:t>
      </w:r>
    </w:p>
    <w:p w:rsidR="008F3868" w:rsidRPr="008F3868" w:rsidRDefault="008F3868" w:rsidP="008F3868">
      <w:pPr>
        <w:widowControl/>
        <w:autoSpaceDE/>
        <w:autoSpaceDN/>
        <w:adjustRightInd/>
        <w:spacing w:before="100" w:beforeAutospacing="1" w:after="100" w:afterAutospacing="1"/>
      </w:pPr>
      <w:r w:rsidRPr="008F3868">
        <w:t xml:space="preserve">   После проведения самодиагностики с целью изучения тех вопросов, которые вызывают затруднения у педагога, необходимо сформулировать тему по самообразованию. </w:t>
      </w:r>
    </w:p>
    <w:p w:rsidR="008F3868" w:rsidRDefault="008F3868" w:rsidP="008F3868">
      <w:pPr>
        <w:widowControl/>
        <w:autoSpaceDE/>
        <w:autoSpaceDN/>
        <w:adjustRightInd/>
        <w:spacing w:before="100" w:beforeAutospacing="1" w:after="100" w:afterAutospacing="1"/>
        <w:jc w:val="center"/>
      </w:pPr>
    </w:p>
    <w:p w:rsidR="008F3868" w:rsidRDefault="008F3868" w:rsidP="008F3868">
      <w:pPr>
        <w:widowControl/>
        <w:autoSpaceDE/>
        <w:autoSpaceDN/>
        <w:adjustRightInd/>
        <w:spacing w:before="100" w:beforeAutospacing="1" w:after="100" w:afterAutospacing="1"/>
        <w:jc w:val="center"/>
      </w:pPr>
    </w:p>
    <w:p w:rsidR="008F3868" w:rsidRPr="008F3868" w:rsidRDefault="008F3868" w:rsidP="008F3868">
      <w:pPr>
        <w:widowControl/>
        <w:autoSpaceDE/>
        <w:autoSpaceDN/>
        <w:adjustRightInd/>
        <w:spacing w:before="100" w:beforeAutospacing="1" w:after="100" w:afterAutospacing="1"/>
        <w:jc w:val="center"/>
      </w:pPr>
      <w:r w:rsidRPr="008F3868">
        <w:lastRenderedPageBreak/>
        <w:t xml:space="preserve">АНКЕТА ИЗУЧЕНИЯ ЗАТРУДНЕНИЙ ПЕДАГОГА ДОУ В ОРГАНИЗАЦИИ СОВРЕМЕННОГО КАЧЕСТВЕННОГО ОБРАЗОВАНИЯ </w:t>
      </w:r>
    </w:p>
    <w:p w:rsidR="008F3868" w:rsidRPr="008F3868" w:rsidRDefault="008F3868" w:rsidP="008F3868">
      <w:pPr>
        <w:widowControl/>
        <w:autoSpaceDE/>
        <w:autoSpaceDN/>
        <w:adjustRightInd/>
        <w:spacing w:before="100" w:beforeAutospacing="1" w:after="100" w:afterAutospacing="1"/>
        <w:jc w:val="center"/>
      </w:pPr>
      <w:r w:rsidRPr="008F3868">
        <w:t>(самодиагностика педагога)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22"/>
        <w:gridCol w:w="1188"/>
      </w:tblGrid>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rPr>
                <w:b/>
                <w:bCs/>
              </w:rPr>
              <w:t xml:space="preserve">Содержание вопроса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rPr>
                <w:b/>
                <w:bCs/>
              </w:rPr>
              <w:t xml:space="preserve">Варианты ответа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Знание анатомо-физиологических особенностей детей дошкольного возраста, необходимых для построения образовательного процесса в условиях дошкольного учреждения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Владение педагогической диагностикой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Выбор типа занятия и темпа его проведения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Обеспечение практической направленности учебного процесса (создание реальной возможности применения воспитанниками полученных знаний и умений)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Умение планировать учебно-воспитательный процесс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Умение обосновывать выбор тех или иных методов обучения, их оптимального сочетания и соотношения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Использование методов, направленных на развитие воспитанников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Знание и применение различных технологий в обучении, воспитании и развитии воспитанников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Оказание дифференцированной помощи детям с разным уровнем подготовки и отношения к обучению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Использование </w:t>
            </w:r>
            <w:proofErr w:type="spellStart"/>
            <w:r w:rsidRPr="008F3868">
              <w:t>здоровьесберегающих</w:t>
            </w:r>
            <w:proofErr w:type="spellEnd"/>
            <w:r w:rsidRPr="008F3868">
              <w:t xml:space="preserve"> технологий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Обеспечение благоприятных условий в группе: </w:t>
            </w:r>
            <w:r w:rsidRPr="008F3868">
              <w:br/>
              <w:t xml:space="preserve">- гигиенических, </w:t>
            </w:r>
            <w:r w:rsidRPr="008F3868">
              <w:br/>
              <w:t xml:space="preserve">- эстетических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Обеспечение действенного воспитательного влияния на детей своей личностью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Умение осуществлять анализ полученных на занятии результатов обучения, воспитания и развития воспитанников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r w:rsidR="008F3868" w:rsidRPr="008F3868" w:rsidTr="0022370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Умение осуществлять активное взаимодействие с родителями воспитанников и социумом </w:t>
            </w:r>
          </w:p>
        </w:tc>
        <w:tc>
          <w:tcPr>
            <w:tcW w:w="0" w:type="auto"/>
            <w:tcBorders>
              <w:top w:val="outset" w:sz="6" w:space="0" w:color="auto"/>
              <w:left w:val="outset" w:sz="6" w:space="0" w:color="auto"/>
              <w:bottom w:val="outset" w:sz="6" w:space="0" w:color="auto"/>
              <w:right w:val="outset" w:sz="6" w:space="0" w:color="auto"/>
            </w:tcBorders>
            <w:hideMark/>
          </w:tcPr>
          <w:p w:rsidR="008F3868" w:rsidRPr="008F3868" w:rsidRDefault="008F3868" w:rsidP="0022370E">
            <w:pPr>
              <w:widowControl/>
              <w:autoSpaceDE/>
              <w:autoSpaceDN/>
              <w:adjustRightInd/>
              <w:spacing w:before="100" w:beforeAutospacing="1" w:after="100" w:afterAutospacing="1"/>
            </w:pPr>
            <w:r w:rsidRPr="008F3868">
              <w:t xml:space="preserve">  </w:t>
            </w:r>
          </w:p>
        </w:tc>
      </w:tr>
    </w:tbl>
    <w:p w:rsidR="008F3868" w:rsidRPr="008F3868" w:rsidRDefault="008F3868" w:rsidP="008F3868">
      <w:pPr>
        <w:widowControl/>
        <w:autoSpaceDE/>
        <w:autoSpaceDN/>
        <w:adjustRightInd/>
        <w:spacing w:before="100" w:beforeAutospacing="1" w:after="100" w:afterAutospacing="1"/>
      </w:pPr>
      <w:r w:rsidRPr="008F3868">
        <w:t>Варианты ответа:</w:t>
      </w:r>
      <w:r w:rsidRPr="008F3868">
        <w:rPr>
          <w:i/>
          <w:iCs/>
        </w:rPr>
        <w:t xml:space="preserve"> Не владею, Владею частично, Владею свободно. </w:t>
      </w:r>
    </w:p>
    <w:p w:rsidR="008F3868" w:rsidRDefault="008F3868" w:rsidP="008F3868">
      <w:pPr>
        <w:widowControl/>
        <w:autoSpaceDE/>
        <w:autoSpaceDN/>
        <w:adjustRightInd/>
        <w:spacing w:before="100" w:beforeAutospacing="1" w:after="100" w:afterAutospacing="1"/>
      </w:pPr>
      <w:r w:rsidRPr="008F3868">
        <w:t xml:space="preserve">   После проведения самодиагностики с целью изучения тех вопросов, которые вызывают затруднения у педагога, необходимо сформулировать тему по самообразованию. </w:t>
      </w:r>
    </w:p>
    <w:p w:rsidR="000065CC" w:rsidRDefault="000065CC" w:rsidP="008F3868">
      <w:pPr>
        <w:widowControl/>
        <w:autoSpaceDE/>
        <w:autoSpaceDN/>
        <w:adjustRightInd/>
        <w:spacing w:before="100" w:beforeAutospacing="1" w:after="100" w:afterAutospacing="1"/>
        <w:sectPr w:rsidR="000065CC" w:rsidSect="008F3868">
          <w:pgSz w:w="16834" w:h="11909" w:orient="landscape"/>
          <w:pgMar w:top="567" w:right="567" w:bottom="567" w:left="567" w:header="720" w:footer="720" w:gutter="0"/>
          <w:cols w:num="2" w:space="340"/>
          <w:noEndnote/>
          <w:docGrid w:linePitch="360"/>
        </w:sectPr>
      </w:pPr>
    </w:p>
    <w:p w:rsidR="008F3868" w:rsidRDefault="008F3868" w:rsidP="006D2617">
      <w:pPr>
        <w:widowControl/>
        <w:shd w:val="clear" w:color="auto" w:fill="FFFFFF"/>
      </w:pPr>
    </w:p>
    <w:sectPr w:rsidR="008F3868" w:rsidSect="000065CC">
      <w:pgSz w:w="11909" w:h="16834"/>
      <w:pgMar w:top="567" w:right="567" w:bottom="567" w:left="567" w:header="720" w:footer="720" w:gutter="0"/>
      <w:cols w:space="34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C4B4B"/>
    <w:multiLevelType w:val="multilevel"/>
    <w:tmpl w:val="9E86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E92042"/>
    <w:multiLevelType w:val="multilevel"/>
    <w:tmpl w:val="9D58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85345"/>
    <w:multiLevelType w:val="multilevel"/>
    <w:tmpl w:val="7A42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F6062D"/>
    <w:multiLevelType w:val="multilevel"/>
    <w:tmpl w:val="48C2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E44FBC"/>
    <w:multiLevelType w:val="hybridMultilevel"/>
    <w:tmpl w:val="6F663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8337AA"/>
    <w:multiLevelType w:val="multilevel"/>
    <w:tmpl w:val="4472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774278"/>
    <w:multiLevelType w:val="multilevel"/>
    <w:tmpl w:val="5056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26A7C"/>
    <w:rsid w:val="000065CC"/>
    <w:rsid w:val="000B3670"/>
    <w:rsid w:val="0021562A"/>
    <w:rsid w:val="00326A7C"/>
    <w:rsid w:val="003C43FB"/>
    <w:rsid w:val="006D2617"/>
    <w:rsid w:val="00713B20"/>
    <w:rsid w:val="007545A8"/>
    <w:rsid w:val="008F3868"/>
    <w:rsid w:val="00D00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A7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26A7C"/>
    <w:pPr>
      <w:keepNext/>
      <w:widowControl/>
      <w:shd w:val="clear" w:color="auto" w:fill="FFFFFF"/>
      <w:jc w:val="center"/>
      <w:outlineLvl w:val="0"/>
    </w:pPr>
    <w:rPr>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6A7C"/>
    <w:rPr>
      <w:rFonts w:ascii="Times New Roman" w:eastAsia="Times New Roman" w:hAnsi="Times New Roman" w:cs="Times New Roman"/>
      <w:b/>
      <w:bCs/>
      <w:color w:val="000000"/>
      <w:shd w:val="clear" w:color="auto" w:fill="FFFFFF"/>
      <w:lang w:eastAsia="ru-RU"/>
    </w:rPr>
  </w:style>
  <w:style w:type="paragraph" w:styleId="a3">
    <w:name w:val="Body Text Indent"/>
    <w:basedOn w:val="a"/>
    <w:link w:val="a4"/>
    <w:semiHidden/>
    <w:rsid w:val="00326A7C"/>
    <w:pPr>
      <w:shd w:val="clear" w:color="auto" w:fill="FFFFFF"/>
      <w:spacing w:line="256" w:lineRule="exact"/>
      <w:ind w:left="12" w:firstLine="708"/>
      <w:jc w:val="both"/>
    </w:pPr>
    <w:rPr>
      <w:color w:val="000000"/>
      <w:sz w:val="24"/>
      <w:szCs w:val="24"/>
    </w:rPr>
  </w:style>
  <w:style w:type="character" w:customStyle="1" w:styleId="a4">
    <w:name w:val="Основной текст с отступом Знак"/>
    <w:basedOn w:val="a0"/>
    <w:link w:val="a3"/>
    <w:semiHidden/>
    <w:rsid w:val="00326A7C"/>
    <w:rPr>
      <w:rFonts w:ascii="Times New Roman" w:eastAsia="Times New Roman" w:hAnsi="Times New Roman" w:cs="Times New Roman"/>
      <w:color w:val="000000"/>
      <w:sz w:val="24"/>
      <w:szCs w:val="24"/>
      <w:shd w:val="clear" w:color="auto" w:fill="FFFFFF"/>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10</Pages>
  <Words>3241</Words>
  <Characters>18478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2012-11-20T06:45:00Z</cp:lastPrinted>
  <dcterms:created xsi:type="dcterms:W3CDTF">2012-11-19T09:52:00Z</dcterms:created>
  <dcterms:modified xsi:type="dcterms:W3CDTF">2018-04-11T05:19:00Z</dcterms:modified>
</cp:coreProperties>
</file>