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982" w:rsidRDefault="00212982" w:rsidP="002129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2982">
        <w:rPr>
          <w:rFonts w:ascii="Times New Roman" w:hAnsi="Times New Roman" w:cs="Times New Roman"/>
          <w:b/>
          <w:bCs/>
          <w:sz w:val="28"/>
          <w:szCs w:val="28"/>
        </w:rPr>
        <w:t>Отчет о проделанной работе в летний – оздоровительный период в разновозрастной группе</w:t>
      </w:r>
    </w:p>
    <w:p w:rsidR="00212982" w:rsidRPr="00212982" w:rsidRDefault="00212982" w:rsidP="00212982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12982">
        <w:rPr>
          <w:rFonts w:ascii="Times New Roman" w:hAnsi="Times New Roman" w:cs="Times New Roman"/>
          <w:bCs/>
          <w:sz w:val="28"/>
          <w:szCs w:val="28"/>
        </w:rPr>
        <w:t>Головко А.А.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12982">
        <w:rPr>
          <w:rFonts w:ascii="Times New Roman" w:hAnsi="Times New Roman" w:cs="Times New Roman"/>
          <w:sz w:val="28"/>
          <w:szCs w:val="28"/>
        </w:rPr>
        <w:t> Создание в группе и на участке детского сада максимально эффективных условий, способствующих оздоровлению детского организма в летний период; эмоциональному, личностному, познавательному развитию ребёнка.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b/>
          <w:bCs/>
          <w:sz w:val="28"/>
          <w:szCs w:val="28"/>
        </w:rPr>
        <w:t>Основными задачами работы на летний - оздоровительный период являлись: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 обеспечение индивидуально-ориентированного подхода в организации закаливания детей природными факторами.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 xml:space="preserve">-реализовать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</w:t>
      </w:r>
      <w:r w:rsidRPr="00212982">
        <w:rPr>
          <w:rFonts w:ascii="Times New Roman" w:hAnsi="Times New Roman" w:cs="Times New Roman"/>
          <w:b/>
          <w:sz w:val="28"/>
          <w:szCs w:val="28"/>
        </w:rPr>
        <w:t>формирование культурно-гигиенических и трудовых навыков</w:t>
      </w:r>
      <w:r w:rsidRPr="00212982">
        <w:rPr>
          <w:rFonts w:ascii="Times New Roman" w:hAnsi="Times New Roman" w:cs="Times New Roman"/>
          <w:sz w:val="28"/>
          <w:szCs w:val="28"/>
        </w:rPr>
        <w:t>; сохранение и укрепление физического и психического здоровья воспитанников;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 формирование у воспитанников привычки к здоровому образу жизни;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 формирование навыков безопасного поведения;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 развитие познавательных интересов воспитанников;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-создать условия, обеспечивающие охрану жизни и здоровья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2982">
        <w:rPr>
          <w:rFonts w:ascii="Times New Roman" w:hAnsi="Times New Roman" w:cs="Times New Roman"/>
          <w:sz w:val="28"/>
          <w:szCs w:val="28"/>
        </w:rPr>
        <w:t>в условиях пандемия COVID-19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-осуществлять педагогическое и социальное просвещение родителей по вопросам воспитания и оздоровления детей в летний период. Повышение компетентности родителей в вопросах организации летнего отдыха детей</w:t>
      </w:r>
      <w:r>
        <w:rPr>
          <w:rFonts w:ascii="Times New Roman" w:hAnsi="Times New Roman" w:cs="Times New Roman"/>
          <w:sz w:val="28"/>
          <w:szCs w:val="28"/>
        </w:rPr>
        <w:t xml:space="preserve"> и безопасности в условиях </w:t>
      </w:r>
      <w:r w:rsidRPr="00212982">
        <w:rPr>
          <w:rFonts w:ascii="Times New Roman" w:hAnsi="Times New Roman" w:cs="Times New Roman"/>
          <w:sz w:val="28"/>
          <w:szCs w:val="28"/>
        </w:rPr>
        <w:t>пандемия COVID-19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b/>
          <w:bCs/>
          <w:sz w:val="28"/>
          <w:szCs w:val="28"/>
        </w:rPr>
        <w:t>Приоритетные направления работы на летний период</w:t>
      </w:r>
      <w:proofErr w:type="gramStart"/>
      <w:r w:rsidRPr="00212982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-физкультурно-оздоровительная работа;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-игровая (театрализованная);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 изобразительная;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- ознакомление с окружающим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Для решения поставленных задач в летний период соблюдались следующие условия.</w:t>
      </w: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С целью организации водно-питьевого режима в нашей группе имелись в наличии индивидуальные кружки для детей, чайник, охлажденная кипяченая вода; при организации закаливающих процедур — индивидуальные полотенца для рук, ног.</w:t>
      </w:r>
    </w:p>
    <w:p w:rsid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С наступлением жаркого периода во избежание перегрева воспитанники находились на прогулке только в головных уборах, пребывание дошкольников под прямыми лучами солнца чередовалось с играми в тени</w:t>
      </w:r>
      <w:r w:rsidR="00D656EE">
        <w:rPr>
          <w:rFonts w:ascii="Times New Roman" w:hAnsi="Times New Roman" w:cs="Times New Roman"/>
          <w:sz w:val="28"/>
          <w:szCs w:val="28"/>
        </w:rPr>
        <w:t>.</w:t>
      </w:r>
    </w:p>
    <w:p w:rsidR="005E4A9F" w:rsidRDefault="005E4A9F" w:rsidP="0021298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355"/>
        <w:gridCol w:w="4944"/>
      </w:tblGrid>
      <w:tr w:rsidR="005E4A9F" w:rsidTr="005E4A9F">
        <w:trPr>
          <w:trHeight w:val="1494"/>
        </w:trPr>
        <w:tc>
          <w:tcPr>
            <w:tcW w:w="3227" w:type="dxa"/>
            <w:vMerge w:val="restart"/>
          </w:tcPr>
          <w:p w:rsidR="005E4A9F" w:rsidRDefault="005E4A9F" w:rsidP="00212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CE88B" wp14:editId="6D11D9DC">
                  <wp:extent cx="1514799" cy="2524666"/>
                  <wp:effectExtent l="0" t="0" r="0" b="9525"/>
                  <wp:docPr id="8" name="Рисунок 8" descr="C:\Users\111\Desktop\отчет\IMG_20200423_09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1\Desktop\отчет\IMG_20200423_093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69" cy="254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9" w:type="dxa"/>
            <w:gridSpan w:val="2"/>
          </w:tcPr>
          <w:p w:rsidR="005E4A9F" w:rsidRDefault="005E4A9F" w:rsidP="00212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982">
              <w:rPr>
                <w:rFonts w:ascii="Times New Roman" w:hAnsi="Times New Roman" w:cs="Times New Roman"/>
                <w:sz w:val="28"/>
                <w:szCs w:val="28"/>
              </w:rPr>
              <w:t xml:space="preserve">Основную часть времени дети проводили на свежем воздухе. Утренняя зарядка, проводилась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улице. </w:t>
            </w:r>
            <w:r w:rsidRPr="00212982">
              <w:rPr>
                <w:rFonts w:ascii="Times New Roman" w:hAnsi="Times New Roman" w:cs="Times New Roman"/>
                <w:sz w:val="28"/>
                <w:szCs w:val="28"/>
              </w:rPr>
              <w:t xml:space="preserve">Игровая же деятельность и другие мероприятия организовывались, как в </w:t>
            </w:r>
            <w:proofErr w:type="gramStart"/>
            <w:r w:rsidRPr="00212982">
              <w:rPr>
                <w:rFonts w:ascii="Times New Roman" w:hAnsi="Times New Roman" w:cs="Times New Roman"/>
                <w:sz w:val="28"/>
                <w:szCs w:val="28"/>
              </w:rPr>
              <w:t>группе</w:t>
            </w:r>
            <w:proofErr w:type="gramEnd"/>
            <w:r w:rsidRPr="00212982">
              <w:rPr>
                <w:rFonts w:ascii="Times New Roman" w:hAnsi="Times New Roman" w:cs="Times New Roman"/>
                <w:sz w:val="28"/>
                <w:szCs w:val="28"/>
              </w:rPr>
              <w:t xml:space="preserve"> так и на свежем воздухе.</w:t>
            </w:r>
          </w:p>
        </w:tc>
      </w:tr>
      <w:tr w:rsidR="005E4A9F" w:rsidTr="005E4A9F">
        <w:trPr>
          <w:trHeight w:val="2500"/>
        </w:trPr>
        <w:tc>
          <w:tcPr>
            <w:tcW w:w="3227" w:type="dxa"/>
            <w:vMerge/>
          </w:tcPr>
          <w:p w:rsidR="005E4A9F" w:rsidRDefault="005E4A9F" w:rsidP="0021298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55" w:type="dxa"/>
          </w:tcPr>
          <w:p w:rsidR="005E4A9F" w:rsidRPr="00212982" w:rsidRDefault="005E4A9F" w:rsidP="00212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257A94" wp14:editId="47DC6AB0">
                  <wp:extent cx="1878833" cy="3131389"/>
                  <wp:effectExtent l="0" t="0" r="7620" b="0"/>
                  <wp:docPr id="9" name="Рисунок 9" descr="C:\Users\111\Desktop\отчет\IMG_20200803_094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esktop\отчет\IMG_20200803_094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16" cy="313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4" w:type="dxa"/>
          </w:tcPr>
          <w:p w:rsidR="005E4A9F" w:rsidRPr="00212982" w:rsidRDefault="005E4A9F" w:rsidP="00212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5E4A9F" w:rsidRDefault="005E4A9F" w:rsidP="00212982">
      <w:pPr>
        <w:rPr>
          <w:rFonts w:ascii="Times New Roman" w:hAnsi="Times New Roman" w:cs="Times New Roman"/>
          <w:sz w:val="28"/>
          <w:szCs w:val="28"/>
        </w:rPr>
      </w:pPr>
    </w:p>
    <w:p w:rsid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0"/>
        <w:gridCol w:w="5406"/>
      </w:tblGrid>
      <w:tr w:rsidR="005E4A9F" w:rsidTr="005E4A9F">
        <w:tc>
          <w:tcPr>
            <w:tcW w:w="5570" w:type="dxa"/>
          </w:tcPr>
          <w:p w:rsidR="005E4A9F" w:rsidRDefault="005E4A9F" w:rsidP="005E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12982">
              <w:rPr>
                <w:rFonts w:ascii="Times New Roman" w:hAnsi="Times New Roman" w:cs="Times New Roman"/>
                <w:sz w:val="28"/>
                <w:szCs w:val="28"/>
              </w:rPr>
              <w:t>Проводились закаливающие мероприятия (</w:t>
            </w:r>
            <w:proofErr w:type="spellStart"/>
            <w:r w:rsidRPr="00212982">
              <w:rPr>
                <w:rFonts w:ascii="Times New Roman" w:hAnsi="Times New Roman" w:cs="Times New Roman"/>
                <w:sz w:val="28"/>
                <w:szCs w:val="28"/>
              </w:rPr>
              <w:t>босохождение</w:t>
            </w:r>
            <w:proofErr w:type="spellEnd"/>
            <w:r w:rsidRPr="00212982">
              <w:rPr>
                <w:rFonts w:ascii="Times New Roman" w:hAnsi="Times New Roman" w:cs="Times New Roman"/>
                <w:sz w:val="28"/>
                <w:szCs w:val="28"/>
              </w:rPr>
              <w:t xml:space="preserve"> по массажным дорожкам): воздушные ванны, умывание, обливание ног. </w:t>
            </w:r>
            <w:proofErr w:type="gramStart"/>
            <w:r w:rsidRPr="00212982">
              <w:rPr>
                <w:rFonts w:ascii="Times New Roman" w:hAnsi="Times New Roman" w:cs="Times New Roman"/>
                <w:sz w:val="28"/>
                <w:szCs w:val="28"/>
              </w:rPr>
              <w:t>Проводились витаминные дни (овощные и фруктовые столы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12982">
              <w:rPr>
                <w:rFonts w:ascii="Times New Roman" w:hAnsi="Times New Roman" w:cs="Times New Roman"/>
                <w:sz w:val="28"/>
                <w:szCs w:val="28"/>
              </w:rPr>
              <w:t>Физкультура на улице проводила согласно плану. </w:t>
            </w:r>
          </w:p>
        </w:tc>
        <w:tc>
          <w:tcPr>
            <w:tcW w:w="5028" w:type="dxa"/>
          </w:tcPr>
          <w:p w:rsidR="005E4A9F" w:rsidRDefault="005E4A9F" w:rsidP="00212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94C86D" wp14:editId="47D9D736">
                  <wp:extent cx="3295290" cy="2474055"/>
                  <wp:effectExtent l="0" t="0" r="635" b="2540"/>
                  <wp:docPr id="4" name="Рисунок 4" descr="C:\Users\111\Desktop\отчет\IMG_20200804_165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esktop\отчет\IMG_20200804_165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589" cy="247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page" w:tblpX="857" w:tblpY="5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</w:tblGrid>
      <w:tr w:rsidR="005E4A9F" w:rsidTr="005E4A9F">
        <w:tc>
          <w:tcPr>
            <w:tcW w:w="6876" w:type="dxa"/>
          </w:tcPr>
          <w:p w:rsidR="005E4A9F" w:rsidRDefault="005E4A9F" w:rsidP="005E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1B6E4A" wp14:editId="1A62DCD5">
                  <wp:extent cx="3508077" cy="2104846"/>
                  <wp:effectExtent l="0" t="0" r="0" b="0"/>
                  <wp:docPr id="1" name="Рисунок 1" descr="C:\Users\111\Desktop\отчет\IMG_20200805_10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esktop\отчет\IMG_20200805_101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077" cy="210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</w:p>
    <w:p w:rsid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 xml:space="preserve">Летом природа предоставляет богатые возможности для развития познавательных способностей дошкольников. Дети соприкасаются с природой, познают мир, получают яркие впечатления. Учитывая это, мы организовывали и проводили работу с детьми, создавая комфортные условия пребывания дошкольников на свежем </w:t>
      </w:r>
      <w:r w:rsidRPr="00212982">
        <w:rPr>
          <w:rFonts w:ascii="Times New Roman" w:hAnsi="Times New Roman" w:cs="Times New Roman"/>
          <w:sz w:val="28"/>
          <w:szCs w:val="28"/>
        </w:rPr>
        <w:lastRenderedPageBreak/>
        <w:t>воздухе. Деятельность ребенка на улице дает возможность свободного выбора деятельности, чередования их видов: игры, развлекательно – досуговая.</w:t>
      </w:r>
    </w:p>
    <w:p w:rsidR="00D656EE" w:rsidRDefault="00D656EE" w:rsidP="0021298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5"/>
        <w:gridCol w:w="4836"/>
      </w:tblGrid>
      <w:tr w:rsidR="005E4A9F" w:rsidTr="005E4A9F">
        <w:tc>
          <w:tcPr>
            <w:tcW w:w="6045" w:type="dxa"/>
          </w:tcPr>
          <w:p w:rsidR="005E4A9F" w:rsidRDefault="005E4A9F" w:rsidP="002129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10938" wp14:editId="310B7313">
                  <wp:extent cx="3680604" cy="2208362"/>
                  <wp:effectExtent l="0" t="0" r="0" b="1905"/>
                  <wp:docPr id="2" name="Рисунок 2" descr="C:\Users\111\Desktop\отчет\IMG_20200428_165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esktop\отчет\IMG_20200428_165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725" cy="22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5E4A9F" w:rsidRDefault="005E4A9F" w:rsidP="005E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982">
              <w:rPr>
                <w:rFonts w:ascii="Times New Roman" w:hAnsi="Times New Roman" w:cs="Times New Roman"/>
                <w:sz w:val="28"/>
                <w:szCs w:val="28"/>
              </w:rPr>
              <w:t>Проводились тематические наблюдения, трудовая деятельность на участке, с учётом погодных условий проводились игры с песком и водой.</w:t>
            </w:r>
          </w:p>
          <w:p w:rsidR="005E4A9F" w:rsidRDefault="005E4A9F" w:rsidP="002129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56EE" w:rsidRPr="00212982" w:rsidRDefault="00D656EE" w:rsidP="00212982">
      <w:pPr>
        <w:rPr>
          <w:rFonts w:ascii="Times New Roman" w:hAnsi="Times New Roman" w:cs="Times New Roman"/>
          <w:sz w:val="28"/>
          <w:szCs w:val="28"/>
        </w:rPr>
      </w:pPr>
    </w:p>
    <w:p w:rsidR="00212982" w:rsidRPr="00212982" w:rsidRDefault="00212982" w:rsidP="00212982">
      <w:pPr>
        <w:rPr>
          <w:rFonts w:ascii="Times New Roman" w:hAnsi="Times New Roman" w:cs="Times New Roman"/>
          <w:sz w:val="28"/>
          <w:szCs w:val="28"/>
        </w:rPr>
      </w:pPr>
      <w:r w:rsidRPr="00212982">
        <w:rPr>
          <w:rFonts w:ascii="Times New Roman" w:hAnsi="Times New Roman" w:cs="Times New Roman"/>
          <w:sz w:val="28"/>
          <w:szCs w:val="28"/>
        </w:rPr>
        <w:t>Наряду с этим в течение летнего периода проводилась работа по организации развлечений и досугов для детей.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D656EE" w:rsidTr="005E4A9F">
        <w:tc>
          <w:tcPr>
            <w:tcW w:w="10173" w:type="dxa"/>
          </w:tcPr>
          <w:p w:rsidR="00D656EE" w:rsidRDefault="00D656EE" w:rsidP="004C35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8927EC" wp14:editId="20CD70BD">
                  <wp:extent cx="1487193" cy="2478654"/>
                  <wp:effectExtent l="0" t="0" r="0" b="0"/>
                  <wp:docPr id="5" name="Рисунок 5" descr="C:\Users\111\Desktop\отчет\IMG_20200824_08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esktop\отчет\IMG_20200824_08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621" cy="248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6ABAA3" wp14:editId="0D86A6A1">
                  <wp:extent cx="1440611" cy="2401019"/>
                  <wp:effectExtent l="0" t="0" r="7620" b="0"/>
                  <wp:docPr id="6" name="Рисунок 6" descr="C:\Users\111\Desktop\отчет\IMG_20200430_10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1\Desktop\отчет\IMG_20200430_10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164" cy="240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1B336CC" wp14:editId="5349EE73">
                  <wp:extent cx="2754702" cy="1652821"/>
                  <wp:effectExtent l="0" t="0" r="7620" b="5080"/>
                  <wp:docPr id="7" name="Рисунок 7" descr="C:\Users\111\Desktop\отчет\IMG_20200821_09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\Desktop\отчет\IMG_20200821_09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02" cy="165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C87" w:rsidRPr="00212982" w:rsidRDefault="006C3C87">
      <w:pPr>
        <w:rPr>
          <w:rFonts w:ascii="Times New Roman" w:hAnsi="Times New Roman" w:cs="Times New Roman"/>
          <w:sz w:val="28"/>
          <w:szCs w:val="28"/>
        </w:rPr>
      </w:pPr>
    </w:p>
    <w:sectPr w:rsidR="006C3C87" w:rsidRPr="00212982" w:rsidSect="00212982">
      <w:pgSz w:w="11906" w:h="16838"/>
      <w:pgMar w:top="284" w:right="31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1F"/>
    <w:rsid w:val="00212982"/>
    <w:rsid w:val="005E4A9F"/>
    <w:rsid w:val="006C3C87"/>
    <w:rsid w:val="00CD4A1F"/>
    <w:rsid w:val="00D6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29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29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D65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5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29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29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D65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5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5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3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2020-08-26T12:52:00Z</dcterms:created>
  <dcterms:modified xsi:type="dcterms:W3CDTF">2020-08-26T13:20:00Z</dcterms:modified>
</cp:coreProperties>
</file>