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C5" w:rsidRPr="00F37F19" w:rsidRDefault="005836C5" w:rsidP="005836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92E" w:rsidRDefault="00BE20E8" w:rsidP="000679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19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gramStart"/>
      <w:r w:rsidRPr="00F37F19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F37F19">
        <w:rPr>
          <w:rFonts w:ascii="Times New Roman" w:hAnsi="Times New Roman" w:cs="Times New Roman"/>
          <w:b/>
          <w:sz w:val="28"/>
          <w:szCs w:val="28"/>
        </w:rPr>
        <w:t xml:space="preserve">ласс для педагогов </w:t>
      </w:r>
    </w:p>
    <w:p w:rsidR="0006792E" w:rsidRPr="00CB08DF" w:rsidRDefault="0006792E" w:rsidP="000679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8DF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«</w:t>
      </w:r>
      <w:proofErr w:type="spellStart"/>
      <w:r w:rsidRPr="00CB0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B0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 в логопедии: использование приемов криотерапии в работе с детьми с ОВЗ</w:t>
      </w:r>
      <w:r w:rsidRPr="00CB08DF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».</w:t>
      </w:r>
    </w:p>
    <w:p w:rsidR="00BE20E8" w:rsidRPr="00F37F19" w:rsidRDefault="00BE20E8" w:rsidP="001E6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Цель: познакомить с такими методами развития мелкой моторики, как криотерапия. </w:t>
      </w: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Задачи:</w:t>
      </w: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 - раскрыть значение использования криотерапии в работе по развитию мелкой моторики рук у детей с ограниченными возможностями здоровья; </w:t>
      </w: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- познакомить с методикой проведения криотерапии; </w:t>
      </w: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- отработать совместно с участниками мастер-класса последовательность действий и приемов работы по развитию мелкой моторики с использованием элементов криотерапии.</w:t>
      </w:r>
    </w:p>
    <w:p w:rsidR="00E503FA" w:rsidRPr="00F37F19" w:rsidRDefault="00E503FA" w:rsidP="001E6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Материалы и оборудование:  презентация, шаблоны, цветной лед.</w:t>
      </w: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C5" w:rsidRPr="00F37F19" w:rsidRDefault="005836C5" w:rsidP="001E6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Ход мастер - класса</w:t>
      </w:r>
    </w:p>
    <w:p w:rsidR="005836C5" w:rsidRPr="00F37F19" w:rsidRDefault="005836C5" w:rsidP="001E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B66A22" w:rsidRPr="00F37F19" w:rsidRDefault="005836C5" w:rsidP="001E6399">
      <w:pPr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 - Здравствуйте</w:t>
      </w:r>
      <w:r w:rsidR="00AE15B9" w:rsidRPr="00F37F19">
        <w:rPr>
          <w:rFonts w:ascii="Times New Roman" w:hAnsi="Times New Roman" w:cs="Times New Roman"/>
          <w:sz w:val="28"/>
          <w:szCs w:val="28"/>
        </w:rPr>
        <w:t>,</w:t>
      </w:r>
      <w:r w:rsidR="00F900EC">
        <w:rPr>
          <w:rFonts w:ascii="Times New Roman" w:hAnsi="Times New Roman" w:cs="Times New Roman"/>
          <w:sz w:val="28"/>
          <w:szCs w:val="28"/>
        </w:rPr>
        <w:t xml:space="preserve"> уважаемы коллеги</w:t>
      </w:r>
      <w:r w:rsidRPr="00F37F19">
        <w:rPr>
          <w:rFonts w:ascii="Times New Roman" w:hAnsi="Times New Roman" w:cs="Times New Roman"/>
          <w:sz w:val="28"/>
          <w:szCs w:val="28"/>
        </w:rPr>
        <w:t>. Тема моего мастер-класса «</w:t>
      </w: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приемов криотерапии в работе с детьми с ОВЗ</w:t>
      </w:r>
      <w:r w:rsidR="00B66A22"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B66A22" w:rsidRPr="00F3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DE" w:rsidRPr="005D47DE" w:rsidRDefault="005D47DE" w:rsidP="005D47DE">
      <w:pPr>
        <w:spacing w:before="225" w:after="225"/>
        <w:ind w:firstLine="36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II. Теоретическая часть. </w:t>
      </w:r>
    </w:p>
    <w:p w:rsidR="00B42B83" w:rsidRDefault="00B42B83" w:rsidP="001E6399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</w:t>
      </w:r>
      <w:r w:rsidR="005D47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наверное</w:t>
      </w:r>
      <w:r w:rsidR="005D47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смотрели фантастические фильмы где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герои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лежа в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криокамерах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150 лет летят к неизведанным планетам. Пока это звучит как фантастика или что то нереальное. Однако</w:t>
      </w:r>
      <w:r w:rsidR="002255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ученные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всего мира работают над созданием новейших технологий, для того что бы сохранить молодость человеку. Стремительно развивается наука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крион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ика-наука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 холоде. И уже сегодня с помощью криогенных камер могут поправить здоровье и улучшить самочувствие каждый из нас. </w:t>
      </w:r>
    </w:p>
    <w:p w:rsidR="00B42B83" w:rsidRDefault="00B42B83" w:rsidP="001E6399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Закаливание холодной водой известно давно. В древней Руси это было традицией. Славяне после жаркой бани обтирались снегом. Легендарный Суворов каждое утро обливался холодной водой. Великая Екатерина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обтирала лицо и тело кусочками льда. Старец Распутин ходил всю зиму купаться в проруби. Холод помогает нам быть здоровыми и работоспособными</w:t>
      </w:r>
      <w:r w:rsidR="005D47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:rsidR="005D47DE" w:rsidRPr="00B42B83" w:rsidRDefault="005D47DE" w:rsidP="001E6399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Частичку этой технологии – этого чуда взяла себе и коррекционная педагогика, в том числе логопедия.</w:t>
      </w:r>
    </w:p>
    <w:p w:rsidR="00C01EAC" w:rsidRPr="00F37F19" w:rsidRDefault="00C01EAC" w:rsidP="001E6399">
      <w:pPr>
        <w:spacing w:before="225" w:after="225"/>
        <w:ind w:firstLine="36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lastRenderedPageBreak/>
        <w:t>На сегодняшний день криотерапия - одна из наиболее современных нетрадиционных технологий ко</w:t>
      </w:r>
      <w:r w:rsidR="004B2C96" w:rsidRPr="00F37F19">
        <w:rPr>
          <w:rFonts w:ascii="Times New Roman" w:hAnsi="Times New Roman" w:cs="Times New Roman"/>
          <w:sz w:val="28"/>
          <w:szCs w:val="28"/>
        </w:rPr>
        <w:t>ррекционной педагогики.</w:t>
      </w:r>
    </w:p>
    <w:p w:rsidR="00D672F4" w:rsidRPr="00D672F4" w:rsidRDefault="00D672F4" w:rsidP="00D672F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логопедических методиках для проведения терапии применяют лед. При воздействии холодом в области контакта с кожей (рук, ног) начинает активироваться рецепторный аппарат. На начальном этапе воздействия в коже и тканях сужаются сосуды. По </w:t>
      </w:r>
      <w:proofErr w:type="gramStart"/>
      <w:r w:rsidRPr="00D67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D6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стенки сосудистого русла расширяются, что повышает местный кровоток. Увеличение кровотока способству</w:t>
      </w:r>
      <w:r w:rsidR="000679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стимуляции мелкой моторики.</w:t>
      </w:r>
    </w:p>
    <w:p w:rsidR="00D672F4" w:rsidRPr="00D672F4" w:rsidRDefault="00D672F4" w:rsidP="00D672F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Развивающаяся мелкая моторная деятельность кистей ребенка способствует активации областей мозга, отвечающих за речевые функции.</w:t>
      </w:r>
      <w:r w:rsidRPr="00F37F19">
        <w:rPr>
          <w:rFonts w:ascii="Times New Roman" w:hAnsi="Times New Roman" w:cs="Times New Roman"/>
          <w:sz w:val="28"/>
          <w:szCs w:val="28"/>
        </w:rPr>
        <w:t xml:space="preserve"> У ребенка помимо речевой функции повышается память, внимание, мышление, улучшается моторика рук. Методика помогает улучшить запоминание новой информации.</w:t>
      </w:r>
    </w:p>
    <w:p w:rsidR="00CE0645" w:rsidRPr="00F37F19" w:rsidRDefault="00CE0645" w:rsidP="001E6399">
      <w:pPr>
        <w:spacing w:before="225" w:after="225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F37F19">
        <w:rPr>
          <w:rStyle w:val="a6"/>
          <w:rFonts w:ascii="Times New Roman" w:hAnsi="Times New Roman" w:cs="Times New Roman"/>
          <w:b w:val="0"/>
          <w:sz w:val="28"/>
          <w:szCs w:val="28"/>
        </w:rPr>
        <w:t>криотерапии</w:t>
      </w:r>
      <w:r w:rsidRPr="00F37F19">
        <w:rPr>
          <w:rFonts w:ascii="Times New Roman" w:hAnsi="Times New Roman" w:cs="Times New Roman"/>
          <w:sz w:val="28"/>
          <w:szCs w:val="28"/>
        </w:rPr>
        <w:t xml:space="preserve"> я стала использовать в работе с детьми еще в прошлом учебном году. Ребята проявили большой интерес, и подробно изучив ее, с этого учебного года, я стала активно использовать </w:t>
      </w:r>
      <w:r w:rsidRPr="00F37F19">
        <w:rPr>
          <w:rStyle w:val="a6"/>
          <w:rFonts w:ascii="Times New Roman" w:hAnsi="Times New Roman" w:cs="Times New Roman"/>
          <w:b w:val="0"/>
          <w:sz w:val="28"/>
          <w:szCs w:val="28"/>
        </w:rPr>
        <w:t>криотерапию на своих занятиях</w:t>
      </w:r>
      <w:r w:rsidRPr="00F37F19">
        <w:rPr>
          <w:rFonts w:ascii="Times New Roman" w:hAnsi="Times New Roman" w:cs="Times New Roman"/>
          <w:b/>
          <w:sz w:val="28"/>
          <w:szCs w:val="28"/>
        </w:rPr>
        <w:t>.</w:t>
      </w:r>
    </w:p>
    <w:p w:rsidR="004B2C96" w:rsidRPr="00F37F19" w:rsidRDefault="00CE0645" w:rsidP="001E6399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проведение не требует специального оборудования, что является достаточно удобным и ценным в условиях дошкольного учреждения.</w:t>
      </w:r>
    </w:p>
    <w:p w:rsidR="00F37F19" w:rsidRDefault="007A1BF6" w:rsidP="007A1BF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использую</w:t>
      </w: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ледовые фигурки, кубики. Чтобы </w:t>
      </w:r>
      <w:r w:rsid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различные форменный лед </w:t>
      </w: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формы для замораживани</w:t>
      </w: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я. В качестве формочек применяю</w:t>
      </w: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 квадратные отсеки, формы из-п</w:t>
      </w:r>
      <w:r w:rsidR="00887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конфет, формочки для выпечки и т.д.</w:t>
      </w:r>
    </w:p>
    <w:p w:rsidR="007A1BF6" w:rsidRPr="007A1BF6" w:rsidRDefault="007A1BF6" w:rsidP="007A1BF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замораживанием можно налить немного краски, положить цветную бумажку или малень</w:t>
      </w:r>
      <w:r w:rsid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фигурку. Это повысит интерес к игре</w:t>
      </w: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A9B" w:rsidRPr="00F37F19" w:rsidRDefault="001E6399" w:rsidP="001E6399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Лед, заготовленный заранее, можно хранить 10-12 часов без холодильника, в обычном термосе. </w:t>
      </w:r>
    </w:p>
    <w:p w:rsidR="007A1BF6" w:rsidRPr="007A1BF6" w:rsidRDefault="007A1BF6" w:rsidP="007A1BF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Криотерапия имеет свои показания и ограничения к использованию. Методика показана при детском церебральном параличе, синдроме Дауна, аутизме, задержке речевого развития на фоне стрессовых ситуаций. Ограничения к назначению криотерапии </w:t>
      </w: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7A1BF6" w:rsidRPr="007A1BF6" w:rsidRDefault="007A1BF6" w:rsidP="007A1BF6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эпилептического синдрома.</w:t>
      </w:r>
    </w:p>
    <w:p w:rsidR="007A1BF6" w:rsidRPr="007A1BF6" w:rsidRDefault="007A1BF6" w:rsidP="007A1BF6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Миопатия (нервно-мышечные заболевания)</w:t>
      </w:r>
    </w:p>
    <w:p w:rsidR="007A1BF6" w:rsidRPr="007A1BF6" w:rsidRDefault="007A1BF6" w:rsidP="007A1BF6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Непереносимость холода.</w:t>
      </w:r>
    </w:p>
    <w:p w:rsidR="007A1BF6" w:rsidRPr="007A1BF6" w:rsidRDefault="007A1BF6" w:rsidP="007A1BF6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Гипертермическое состояние (субфебрилитет, температура более 38°С).</w:t>
      </w:r>
    </w:p>
    <w:p w:rsidR="007A1BF6" w:rsidRPr="007A1BF6" w:rsidRDefault="007A1BF6" w:rsidP="007A1BF6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патологий.</w:t>
      </w:r>
    </w:p>
    <w:p w:rsidR="007A1BF6" w:rsidRPr="007A1BF6" w:rsidRDefault="007A1BF6" w:rsidP="007A1BF6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Инфекционные болезни (вирусные, бактериальные).</w:t>
      </w:r>
    </w:p>
    <w:p w:rsidR="007A1BF6" w:rsidRPr="007A1BF6" w:rsidRDefault="00F37F19" w:rsidP="007A1BF6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Методику использую</w:t>
      </w:r>
      <w:r w:rsidR="007A1BF6" w:rsidRPr="007A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осторожно у часто болеющих пациентов, больных с тяжелым синдромом </w:t>
      </w:r>
      <w:proofErr w:type="spellStart"/>
      <w:r w:rsidR="007A1BF6" w:rsidRPr="007A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гиперактивности</w:t>
      </w:r>
      <w:proofErr w:type="spellEnd"/>
      <w:r w:rsidR="007A1BF6" w:rsidRPr="007A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6075" w:rsidRPr="00F37F19" w:rsidRDefault="00806075" w:rsidP="00806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III. Практическая часть. - Уважаемые коллеги, предлагаю Вам познакомиться с этапами проведения криотерапии на практике. </w:t>
      </w:r>
    </w:p>
    <w:p w:rsidR="001E6399" w:rsidRPr="00F37F19" w:rsidRDefault="001E6399" w:rsidP="001E6399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Криотерапия</w:t>
      </w: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следующей схеме: одна процедура через 1-2 дня в течение месяца.</w:t>
      </w:r>
      <w:r w:rsidR="00806075" w:rsidRPr="00F37F19">
        <w:rPr>
          <w:rFonts w:ascii="Times New Roman" w:hAnsi="Times New Roman" w:cs="Times New Roman"/>
          <w:sz w:val="28"/>
          <w:szCs w:val="28"/>
        </w:rPr>
        <w:t xml:space="preserve"> Воздействие льдом на органи</w:t>
      </w:r>
      <w:r w:rsidR="00026455">
        <w:rPr>
          <w:rFonts w:ascii="Times New Roman" w:hAnsi="Times New Roman" w:cs="Times New Roman"/>
          <w:sz w:val="28"/>
          <w:szCs w:val="28"/>
        </w:rPr>
        <w:t>зм ребенка нужно начинать с 5-15</w:t>
      </w:r>
      <w:r w:rsidR="00806075" w:rsidRPr="00F37F19">
        <w:rPr>
          <w:rFonts w:ascii="Times New Roman" w:hAnsi="Times New Roman" w:cs="Times New Roman"/>
          <w:sz w:val="28"/>
          <w:szCs w:val="28"/>
        </w:rPr>
        <w:t xml:space="preserve"> секунд постепенно прибавляя время воздействия</w:t>
      </w:r>
      <w:r w:rsidRPr="00F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399" w:rsidRPr="00F37F19" w:rsidRDefault="001E36B4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</w:t>
      </w:r>
      <w:r w:rsidR="00D672F4"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672F4" w:rsidRPr="00F37F19">
        <w:rPr>
          <w:rFonts w:ascii="Times New Roman" w:hAnsi="Times New Roman" w:cs="Times New Roman"/>
          <w:sz w:val="28"/>
          <w:szCs w:val="28"/>
        </w:rPr>
        <w:t>Криоконтраст</w:t>
      </w:r>
      <w:proofErr w:type="spellEnd"/>
      <w:r w:rsidR="00D672F4" w:rsidRPr="00F37F19">
        <w:rPr>
          <w:rFonts w:ascii="Times New Roman" w:hAnsi="Times New Roman" w:cs="Times New Roman"/>
          <w:sz w:val="28"/>
          <w:szCs w:val="28"/>
        </w:rPr>
        <w:t xml:space="preserve">. Дети берут кусочки льда из миски и перебирают их 10-15 секунд. Затем разогревают руки, это делается в тазу с тёплой водой или на пластиковых бутылках с горячей водой. Снова опускают руки в лёд. </w:t>
      </w:r>
      <w:proofErr w:type="spellStart"/>
      <w:r w:rsidR="00D672F4" w:rsidRPr="00F37F19">
        <w:rPr>
          <w:rFonts w:ascii="Times New Roman" w:hAnsi="Times New Roman" w:cs="Times New Roman"/>
          <w:sz w:val="28"/>
          <w:szCs w:val="28"/>
        </w:rPr>
        <w:t>Криоконтраст</w:t>
      </w:r>
      <w:proofErr w:type="spellEnd"/>
      <w:r w:rsidR="00D672F4" w:rsidRPr="00F37F19">
        <w:rPr>
          <w:rFonts w:ascii="Times New Roman" w:hAnsi="Times New Roman" w:cs="Times New Roman"/>
          <w:sz w:val="28"/>
          <w:szCs w:val="28"/>
        </w:rPr>
        <w:t xml:space="preserve"> проводят три раза. Затем насухо вытирают руки полотенцем.</w:t>
      </w: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Данный этап включает в себя игры, которые можно разделить по степени продолжительности на 4 категории: </w:t>
      </w:r>
    </w:p>
    <w:p w:rsidR="001E6399" w:rsidRPr="00F37F19" w:rsidRDefault="001E36B4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категория игр</w:t>
      </w:r>
      <w:r w:rsidR="00991B8F"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Погружение пальцев в бассейн с ледяными шариками (игра «Достань игрушку») на 5-8 секунд; «Тает льдинка»; «Пересчитай камешки» </w:t>
      </w:r>
    </w:p>
    <w:p w:rsidR="001E6399" w:rsidRPr="00F37F19" w:rsidRDefault="001E36B4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категория игр</w:t>
      </w:r>
      <w:r w:rsidR="00991B8F"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Выкладывание по цвету разноцветных кубиков изо льда «Выложи узор». Время взаимодействия со льдом увеличивается до 10-15 секунд. </w:t>
      </w:r>
    </w:p>
    <w:p w:rsidR="001E6399" w:rsidRPr="00F37F19" w:rsidRDefault="001E36B4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категория игр</w:t>
      </w:r>
      <w:r w:rsidR="00991B8F"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Выкладывание мозаичного рисунка из ледяных кубиков. Время взаимодействия со льдом и холодом до 25-30 секунд. </w:t>
      </w:r>
    </w:p>
    <w:p w:rsidR="001E6399" w:rsidRPr="00F37F19" w:rsidRDefault="001E36B4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категория игр Выкладывание замков из ледяных кубиков. Наиболее продолжительное взаимодействие и манипуляции со льдом от 30 до 60 секунд. </w:t>
      </w:r>
    </w:p>
    <w:p w:rsidR="001E6399" w:rsidRDefault="001E36B4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этап – растяжка пальцев рук с пальчиковой гимнастикой. </w:t>
      </w:r>
      <w:r w:rsidR="00026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определенной лексической темой</w:t>
      </w: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звуку, с которым происходит работа на коррекционных занятиях педагога. </w:t>
      </w:r>
    </w:p>
    <w:p w:rsidR="00026455" w:rsidRDefault="00026455" w:rsidP="001E6399">
      <w:pPr>
        <w:spacing w:before="225" w:after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«Поиграем ручками»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26455" w:rsidTr="00026455">
        <w:tc>
          <w:tcPr>
            <w:tcW w:w="4785" w:type="dxa"/>
          </w:tcPr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Разотру ладошки сильно,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Каждый пальчик покручу.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Поздороваюсь со всеми,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Никого не обойду.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ноготками поиграю,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 о друга их потру.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Потом руки я помою,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Плечи мягко разомну.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Затем руки я помою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 в пальчик я вложу.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замочек их закрою 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тепло поберегу.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Вытяну я пальчики,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Пусть бегут как зайчики.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Раз-два, раз-два.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кончилась игра.</w:t>
            </w:r>
          </w:p>
          <w:p w:rsidR="00026455" w:rsidRDefault="00026455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кончилась игра</w:t>
            </w: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Отдыхает детвора.</w:t>
            </w:r>
          </w:p>
        </w:tc>
        <w:tc>
          <w:tcPr>
            <w:tcW w:w="4786" w:type="dxa"/>
          </w:tcPr>
          <w:p w:rsidR="00026455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6563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</w:t>
            </w:r>
            <w:r w:rsidRPr="0026563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астираем ладони до приятного тепла)</w:t>
            </w: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(большим и указательным пальцами растираем каждый палец)</w:t>
            </w: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(имитируем вытье рук)</w:t>
            </w: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(переплетаем вытянутые пальцы обеих рук и слегка трем их друг об друга)</w:t>
            </w: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(вытягиваем пальчики вверх и шевелим)</w:t>
            </w: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6563F" w:rsidRPr="0026563F" w:rsidRDefault="0026563F" w:rsidP="00265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(стряхиваем руки)</w:t>
            </w:r>
          </w:p>
        </w:tc>
      </w:tr>
    </w:tbl>
    <w:p w:rsidR="00E503FA" w:rsidRDefault="001E36B4" w:rsidP="00D672F4">
      <w:pPr>
        <w:spacing w:before="225" w:after="225"/>
        <w:rPr>
          <w:rFonts w:ascii="Times New Roman" w:hAnsi="Times New Roman" w:cs="Times New Roman"/>
          <w:b/>
          <w:sz w:val="28"/>
          <w:szCs w:val="28"/>
        </w:rPr>
      </w:pPr>
      <w:r w:rsidRPr="00F3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 этап - развитие тактильной чувствительности, </w:t>
      </w:r>
      <w:r w:rsidR="00D672F4" w:rsidRPr="00F37F19">
        <w:rPr>
          <w:rFonts w:ascii="Times New Roman" w:hAnsi="Times New Roman" w:cs="Times New Roman"/>
          <w:sz w:val="28"/>
          <w:szCs w:val="28"/>
        </w:rPr>
        <w:t xml:space="preserve">массаж руки с помощью шишек, </w:t>
      </w:r>
      <w:proofErr w:type="spellStart"/>
      <w:r w:rsidR="00D672F4" w:rsidRPr="00F37F19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D672F4" w:rsidRPr="00F37F19">
        <w:rPr>
          <w:rFonts w:ascii="Times New Roman" w:hAnsi="Times New Roman" w:cs="Times New Roman"/>
          <w:sz w:val="28"/>
          <w:szCs w:val="28"/>
        </w:rPr>
        <w:t xml:space="preserve"> шариков, </w:t>
      </w:r>
      <w:r w:rsidR="00026455">
        <w:rPr>
          <w:rFonts w:ascii="Times New Roman" w:hAnsi="Times New Roman" w:cs="Times New Roman"/>
          <w:sz w:val="28"/>
          <w:szCs w:val="28"/>
        </w:rPr>
        <w:t xml:space="preserve">колечек, </w:t>
      </w:r>
      <w:r w:rsidR="00D672F4" w:rsidRPr="00F37F19">
        <w:rPr>
          <w:rFonts w:ascii="Times New Roman" w:hAnsi="Times New Roman" w:cs="Times New Roman"/>
          <w:sz w:val="28"/>
          <w:szCs w:val="28"/>
        </w:rPr>
        <w:t xml:space="preserve">щеток, поглаживание </w:t>
      </w:r>
      <w:r w:rsidR="00D672F4" w:rsidRPr="00F37F19">
        <w:rPr>
          <w:rStyle w:val="a6"/>
          <w:rFonts w:ascii="Times New Roman" w:hAnsi="Times New Roman" w:cs="Times New Roman"/>
          <w:b w:val="0"/>
          <w:sz w:val="28"/>
          <w:szCs w:val="28"/>
        </w:rPr>
        <w:t>предметов разных фактур</w:t>
      </w:r>
      <w:r w:rsidR="00D672F4" w:rsidRPr="00F37F19">
        <w:rPr>
          <w:rFonts w:ascii="Times New Roman" w:hAnsi="Times New Roman" w:cs="Times New Roman"/>
          <w:b/>
          <w:sz w:val="28"/>
          <w:szCs w:val="28"/>
        </w:rPr>
        <w:t>.</w:t>
      </w:r>
    </w:p>
    <w:p w:rsidR="0026563F" w:rsidRDefault="0026563F" w:rsidP="00D672F4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26563F">
        <w:rPr>
          <w:rFonts w:ascii="Times New Roman" w:hAnsi="Times New Roman" w:cs="Times New Roman"/>
          <w:sz w:val="28"/>
          <w:szCs w:val="28"/>
        </w:rPr>
        <w:t xml:space="preserve">Массаж рук с помощью </w:t>
      </w:r>
      <w:proofErr w:type="spellStart"/>
      <w:r w:rsidRPr="0026563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26563F">
        <w:rPr>
          <w:rFonts w:ascii="Times New Roman" w:hAnsi="Times New Roman" w:cs="Times New Roman"/>
          <w:sz w:val="28"/>
          <w:szCs w:val="28"/>
        </w:rPr>
        <w:t xml:space="preserve"> (пружинка)</w:t>
      </w:r>
    </w:p>
    <w:p w:rsidR="009252F0" w:rsidRPr="009252F0" w:rsidRDefault="009252F0" w:rsidP="00D672F4">
      <w:pPr>
        <w:spacing w:before="225" w:after="22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252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(Одевать поочередно на пальчики колечко в соответствии с текстом)</w:t>
      </w:r>
    </w:p>
    <w:p w:rsidR="0026563F" w:rsidRDefault="0026563F" w:rsidP="00626D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самый сильный, самый толстый и большой</w:t>
      </w:r>
      <w:r w:rsidR="0092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52F0" w:rsidRDefault="009252F0" w:rsidP="00626D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для того чтоб показывать его.</w:t>
      </w:r>
    </w:p>
    <w:p w:rsidR="009252F0" w:rsidRDefault="00626D98" w:rsidP="00626D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пальчик самый длинный и стоит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середине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6D98" w:rsidRDefault="00626D98" w:rsidP="00626D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пальчик </w:t>
      </w:r>
      <w:r w:rsidR="00067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безымянный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избалованный он самый.</w:t>
      </w:r>
    </w:p>
    <w:p w:rsidR="009252F0" w:rsidRDefault="00626D98" w:rsidP="00626D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мизинчик хоть и мал, очень ловок и удал.</w:t>
      </w:r>
    </w:p>
    <w:p w:rsidR="00626D98" w:rsidRPr="0026563F" w:rsidRDefault="00626D98" w:rsidP="00626D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F19" w:rsidRPr="00F37F19" w:rsidRDefault="00F37F19" w:rsidP="00B66A22">
      <w:pPr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I</w:t>
      </w:r>
      <w:r w:rsidRPr="00F37F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43DD">
        <w:rPr>
          <w:rFonts w:ascii="Times New Roman" w:hAnsi="Times New Roman" w:cs="Times New Roman"/>
          <w:sz w:val="28"/>
          <w:szCs w:val="28"/>
        </w:rPr>
        <w:t xml:space="preserve">. </w:t>
      </w:r>
      <w:r w:rsidRPr="00F37F19"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F37F19" w:rsidRPr="00F37F19" w:rsidRDefault="00F37F19" w:rsidP="00B66A22">
      <w:pPr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>Крио</w:t>
      </w:r>
      <w:r>
        <w:rPr>
          <w:rFonts w:ascii="Times New Roman" w:hAnsi="Times New Roman" w:cs="Times New Roman"/>
          <w:sz w:val="28"/>
          <w:szCs w:val="28"/>
        </w:rPr>
        <w:t>терапия</w:t>
      </w:r>
      <w:r w:rsidRPr="00F37F19">
        <w:rPr>
          <w:rFonts w:ascii="Times New Roman" w:hAnsi="Times New Roman" w:cs="Times New Roman"/>
          <w:sz w:val="28"/>
          <w:szCs w:val="28"/>
        </w:rPr>
        <w:t xml:space="preserve"> в логопедии имеет очень высокую эффективность. На фоне </w:t>
      </w:r>
      <w:r w:rsidR="000643DD">
        <w:rPr>
          <w:rFonts w:ascii="Times New Roman" w:hAnsi="Times New Roman" w:cs="Times New Roman"/>
          <w:sz w:val="28"/>
          <w:szCs w:val="28"/>
        </w:rPr>
        <w:t xml:space="preserve">игр </w:t>
      </w:r>
      <w:r w:rsidRPr="00F37F19">
        <w:rPr>
          <w:rFonts w:ascii="Times New Roman" w:hAnsi="Times New Roman" w:cs="Times New Roman"/>
          <w:sz w:val="28"/>
          <w:szCs w:val="28"/>
        </w:rPr>
        <w:t>у детей улучшается четкость речи,</w:t>
      </w:r>
      <w:r w:rsidR="000643DD">
        <w:rPr>
          <w:rFonts w:ascii="Times New Roman" w:hAnsi="Times New Roman" w:cs="Times New Roman"/>
          <w:sz w:val="28"/>
          <w:szCs w:val="28"/>
        </w:rPr>
        <w:t xml:space="preserve"> увеличивается словарный запас, </w:t>
      </w:r>
      <w:r w:rsidRPr="00F37F19">
        <w:rPr>
          <w:rFonts w:ascii="Times New Roman" w:hAnsi="Times New Roman" w:cs="Times New Roman"/>
          <w:sz w:val="28"/>
          <w:szCs w:val="28"/>
        </w:rPr>
        <w:t xml:space="preserve">дети лучше выражают свои мысли, быстро запоминают новую информацию. </w:t>
      </w:r>
    </w:p>
    <w:p w:rsidR="005D037E" w:rsidRPr="00F37F19" w:rsidRDefault="00B66A22" w:rsidP="00B66A22">
      <w:pPr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Times New Roman" w:hAnsi="Times New Roman" w:cs="Times New Roman"/>
          <w:sz w:val="28"/>
          <w:szCs w:val="28"/>
        </w:rPr>
        <w:t xml:space="preserve">- Буду рада, если данный метод вы будете использовать в своей работе. А мне остаётся только поблагодарить Вас за внимание и сотрудничество, мне было приятно с вами работать.   </w:t>
      </w:r>
    </w:p>
    <w:p w:rsidR="005D037E" w:rsidRPr="00F37F19" w:rsidRDefault="005D037E" w:rsidP="005D037E">
      <w:pPr>
        <w:rPr>
          <w:rFonts w:ascii="Times New Roman" w:hAnsi="Times New Roman" w:cs="Times New Roman"/>
          <w:sz w:val="28"/>
          <w:szCs w:val="28"/>
        </w:rPr>
      </w:pPr>
    </w:p>
    <w:p w:rsidR="005D037E" w:rsidRPr="00F37F19" w:rsidRDefault="005D037E" w:rsidP="005D037E">
      <w:pPr>
        <w:rPr>
          <w:rFonts w:ascii="Times New Roman" w:hAnsi="Times New Roman" w:cs="Times New Roman"/>
          <w:sz w:val="28"/>
          <w:szCs w:val="28"/>
        </w:rPr>
      </w:pPr>
    </w:p>
    <w:p w:rsidR="00BF70D7" w:rsidRPr="00F37F19" w:rsidRDefault="00BF70D7" w:rsidP="00BF70D7">
      <w:pPr>
        <w:rPr>
          <w:rFonts w:ascii="Times New Roman" w:hAnsi="Times New Roman" w:cs="Times New Roman"/>
          <w:sz w:val="28"/>
          <w:szCs w:val="28"/>
        </w:rPr>
      </w:pPr>
      <w:r w:rsidRPr="00F37F19">
        <w:rPr>
          <w:rFonts w:ascii="Arial" w:hAnsi="Arial" w:cs="Arial"/>
        </w:rPr>
        <w:br/>
      </w:r>
      <w:r w:rsidRPr="00F37F19">
        <w:rPr>
          <w:rFonts w:ascii="Arial" w:hAnsi="Arial" w:cs="Arial"/>
        </w:rPr>
        <w:br/>
      </w:r>
    </w:p>
    <w:sectPr w:rsidR="00BF70D7" w:rsidRPr="00F37F19" w:rsidSect="00F900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5B1D"/>
    <w:multiLevelType w:val="multilevel"/>
    <w:tmpl w:val="53C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50221"/>
    <w:multiLevelType w:val="multilevel"/>
    <w:tmpl w:val="A4D6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6687E"/>
    <w:multiLevelType w:val="multilevel"/>
    <w:tmpl w:val="1138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69"/>
    <w:rsid w:val="00026455"/>
    <w:rsid w:val="000502B4"/>
    <w:rsid w:val="000643DD"/>
    <w:rsid w:val="0006792E"/>
    <w:rsid w:val="001E36B4"/>
    <w:rsid w:val="001E6399"/>
    <w:rsid w:val="0022556B"/>
    <w:rsid w:val="0026563F"/>
    <w:rsid w:val="004B2C96"/>
    <w:rsid w:val="00561F3E"/>
    <w:rsid w:val="005836C5"/>
    <w:rsid w:val="005C7F84"/>
    <w:rsid w:val="005D037E"/>
    <w:rsid w:val="005D47DE"/>
    <w:rsid w:val="005F4318"/>
    <w:rsid w:val="00626D98"/>
    <w:rsid w:val="00685BD3"/>
    <w:rsid w:val="00712687"/>
    <w:rsid w:val="00795893"/>
    <w:rsid w:val="007A1BF6"/>
    <w:rsid w:val="007D13B7"/>
    <w:rsid w:val="00806075"/>
    <w:rsid w:val="00887FF9"/>
    <w:rsid w:val="009252F0"/>
    <w:rsid w:val="00934E18"/>
    <w:rsid w:val="00991B8F"/>
    <w:rsid w:val="009E251D"/>
    <w:rsid w:val="00A72BE1"/>
    <w:rsid w:val="00A75980"/>
    <w:rsid w:val="00AE15B9"/>
    <w:rsid w:val="00B42B83"/>
    <w:rsid w:val="00B658C2"/>
    <w:rsid w:val="00B66A22"/>
    <w:rsid w:val="00BD697D"/>
    <w:rsid w:val="00BE20E8"/>
    <w:rsid w:val="00BF70D7"/>
    <w:rsid w:val="00C01EAC"/>
    <w:rsid w:val="00CA6169"/>
    <w:rsid w:val="00CE0645"/>
    <w:rsid w:val="00D43B04"/>
    <w:rsid w:val="00D672F4"/>
    <w:rsid w:val="00D92A9B"/>
    <w:rsid w:val="00E41005"/>
    <w:rsid w:val="00E503FA"/>
    <w:rsid w:val="00F37F19"/>
    <w:rsid w:val="00F9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E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70D7"/>
    <w:rPr>
      <w:b/>
      <w:bCs/>
    </w:rPr>
  </w:style>
  <w:style w:type="table" w:styleId="a7">
    <w:name w:val="Table Grid"/>
    <w:basedOn w:val="a1"/>
    <w:uiPriority w:val="59"/>
    <w:rsid w:val="0002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E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70D7"/>
    <w:rPr>
      <w:b/>
      <w:bCs/>
    </w:rPr>
  </w:style>
  <w:style w:type="table" w:styleId="a7">
    <w:name w:val="Table Grid"/>
    <w:basedOn w:val="a1"/>
    <w:uiPriority w:val="59"/>
    <w:rsid w:val="0002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46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5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551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86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819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418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95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60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3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802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D7E0DD"/>
                        <w:left w:val="single" w:sz="12" w:space="31" w:color="D7E0DD"/>
                        <w:bottom w:val="single" w:sz="12" w:space="15" w:color="D7E0DD"/>
                        <w:right w:val="single" w:sz="12" w:space="15" w:color="D7E0DD"/>
                      </w:divBdr>
                    </w:div>
                  </w:divsChild>
                </w:div>
              </w:divsChild>
            </w:div>
          </w:divsChild>
        </w:div>
      </w:divsChild>
    </w:div>
    <w:div w:id="573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7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6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15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612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4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22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50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8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4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6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197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975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5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417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30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6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7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3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8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5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7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30</cp:revision>
  <dcterms:created xsi:type="dcterms:W3CDTF">2019-03-27T08:02:00Z</dcterms:created>
  <dcterms:modified xsi:type="dcterms:W3CDTF">2020-04-03T03:39:00Z</dcterms:modified>
</cp:coreProperties>
</file>