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BB" w:rsidRPr="00CD6635" w:rsidRDefault="001311BB" w:rsidP="001311BB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D663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Педагогический совет № 2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Тема: «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Здоровьесберегающие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технологии в ДОУ»</w:t>
      </w:r>
    </w:p>
    <w:p w:rsidR="00735E51" w:rsidRPr="002C0A09" w:rsidRDefault="00735E51" w:rsidP="001311BB">
      <w:pPr>
        <w:spacing w:after="0" w:line="240" w:lineRule="auto"/>
        <w:rPr>
          <w:rFonts w:ascii="Times New Roman" w:hAnsi="Times New Roman"/>
        </w:rPr>
      </w:pPr>
      <w:r w:rsidRPr="002C0A09">
        <w:rPr>
          <w:rFonts w:ascii="Times New Roman" w:hAnsi="Times New Roman"/>
        </w:rPr>
        <w:t>Участники:</w:t>
      </w:r>
    </w:p>
    <w:p w:rsidR="00735E51" w:rsidRPr="002C0A09" w:rsidRDefault="001311BB" w:rsidP="001311BB">
      <w:pPr>
        <w:spacing w:after="0" w:line="240" w:lineRule="auto"/>
        <w:rPr>
          <w:rFonts w:ascii="Times New Roman" w:hAnsi="Times New Roman"/>
        </w:rPr>
      </w:pPr>
      <w:r w:rsidRPr="002C0A09">
        <w:rPr>
          <w:rFonts w:ascii="Times New Roman" w:hAnsi="Times New Roman"/>
        </w:rPr>
        <w:t>Дата: 29.11.2018</w:t>
      </w:r>
      <w:r w:rsidR="00735E51" w:rsidRPr="002C0A09">
        <w:rPr>
          <w:rFonts w:ascii="Times New Roman" w:hAnsi="Times New Roman"/>
        </w:rPr>
        <w:t>г.</w:t>
      </w:r>
    </w:p>
    <w:p w:rsidR="00735E51" w:rsidRPr="002C0A09" w:rsidRDefault="00735E51" w:rsidP="001311BB">
      <w:pPr>
        <w:spacing w:after="0" w:line="240" w:lineRule="auto"/>
        <w:rPr>
          <w:rFonts w:ascii="Times New Roman" w:hAnsi="Times New Roman"/>
        </w:rPr>
      </w:pPr>
      <w:r w:rsidRPr="002C0A09">
        <w:rPr>
          <w:rFonts w:ascii="Times New Roman" w:hAnsi="Times New Roman"/>
        </w:rPr>
        <w:t>Время 12.40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Цель:</w:t>
      </w:r>
      <w:r w:rsidR="001311BB" w:rsidRPr="002C0A0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0A09">
        <w:rPr>
          <w:rFonts w:ascii="Times New Roman" w:eastAsia="Times New Roman" w:hAnsi="Times New Roman" w:cs="Times New Roman"/>
          <w:lang w:eastAsia="ru-RU"/>
        </w:rPr>
        <w:t>Систематизация знаний педагогов об оздоровлении детей дошкольного возраста, пропаганда здорового образа жизни среди сотрудников ДОУ.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Задачи: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1.Систематизировать физкультурно-оздоровительную работу, установить взаимодействие педагогов и медицинского работника ДОУ.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2.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 3. Поиск эффективных форм, использование инновационных подходов и новых технологий при организации физкультурно-оздоровительной работы в ДОУ.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4. Развить творческий потенциал педагогов.</w:t>
      </w:r>
    </w:p>
    <w:p w:rsidR="00735E51" w:rsidRPr="002C0A09" w:rsidRDefault="00735E51" w:rsidP="001311BB">
      <w:pPr>
        <w:spacing w:after="0" w:line="240" w:lineRule="auto"/>
        <w:rPr>
          <w:rFonts w:ascii="Times New Roman" w:hAnsi="Times New Roman"/>
        </w:rPr>
      </w:pPr>
      <w:r w:rsidRPr="002C0A09">
        <w:rPr>
          <w:rFonts w:ascii="Times New Roman" w:hAnsi="Times New Roman"/>
        </w:rPr>
        <w:t>Форма проведения: деловая игра.</w:t>
      </w:r>
    </w:p>
    <w:p w:rsidR="00735E51" w:rsidRPr="002C0A09" w:rsidRDefault="00735E51" w:rsidP="001311BB">
      <w:pPr>
        <w:spacing w:after="0" w:line="240" w:lineRule="auto"/>
        <w:rPr>
          <w:rFonts w:ascii="Times New Roman" w:hAnsi="Times New Roman"/>
        </w:rPr>
      </w:pPr>
      <w:r w:rsidRPr="002C0A09">
        <w:rPr>
          <w:rFonts w:ascii="Times New Roman" w:hAnsi="Times New Roman"/>
        </w:rPr>
        <w:t>Повестка дня:</w:t>
      </w:r>
    </w:p>
    <w:p w:rsidR="001311BB" w:rsidRPr="002C0A09" w:rsidRDefault="001311BB" w:rsidP="001311B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2C0A09">
        <w:rPr>
          <w:rFonts w:ascii="Times New Roman" w:hAnsi="Times New Roman"/>
        </w:rPr>
        <w:t>Анализ тематического контроля развивающей предметно-пространственной среды.</w:t>
      </w:r>
    </w:p>
    <w:p w:rsidR="001311BB" w:rsidRPr="002C0A09" w:rsidRDefault="002C0A09" w:rsidP="001311B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2C0A09">
        <w:rPr>
          <w:rFonts w:ascii="Times New Roman" w:hAnsi="Times New Roman"/>
        </w:rPr>
        <w:t>Деловая Игра «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Здоровьесберегающие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технологии в ДОУ»</w:t>
      </w:r>
    </w:p>
    <w:p w:rsidR="001311BB" w:rsidRPr="002C0A09" w:rsidRDefault="002C0A09" w:rsidP="001311B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2C0A09">
        <w:rPr>
          <w:rFonts w:ascii="Times New Roman" w:hAnsi="Times New Roman"/>
        </w:rPr>
        <w:t>Выработка решения педсовета.</w:t>
      </w:r>
    </w:p>
    <w:p w:rsidR="009238E9" w:rsidRPr="002C0A09" w:rsidRDefault="001311BB" w:rsidP="001311B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>Предварительная работа.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1. Изучение перспективных планов, планов работы с родителями по теме педсовета – отв. ст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оспитатель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2. Тематический контроль «Организация  оздоровитель</w:t>
      </w:r>
      <w:r w:rsidR="001311BB" w:rsidRPr="002C0A09">
        <w:rPr>
          <w:rFonts w:ascii="Times New Roman" w:eastAsia="Times New Roman" w:hAnsi="Times New Roman" w:cs="Times New Roman"/>
          <w:lang w:eastAsia="ru-RU"/>
        </w:rPr>
        <w:t xml:space="preserve">ной работы в режиме дня с 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детьми дошкольного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Ход  педагогического совета</w:t>
      </w:r>
    </w:p>
    <w:p w:rsidR="001311BB" w:rsidRPr="002C0A09" w:rsidRDefault="001311BB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6635" w:rsidRDefault="00CD6635" w:rsidP="00CD6635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2C0A09">
        <w:rPr>
          <w:rFonts w:ascii="Times New Roman" w:hAnsi="Times New Roman"/>
        </w:rPr>
        <w:t>Анализ тематического контроля развивающей предметно-пространственной среды.</w:t>
      </w:r>
    </w:p>
    <w:p w:rsidR="00CD6635" w:rsidRPr="002C0A09" w:rsidRDefault="00CD6635" w:rsidP="00CD6635">
      <w:pPr>
        <w:pStyle w:val="a5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См</w:t>
      </w:r>
      <w:proofErr w:type="gramEnd"/>
      <w:r>
        <w:rPr>
          <w:rFonts w:ascii="Times New Roman" w:hAnsi="Times New Roman"/>
        </w:rPr>
        <w:t>. аналитическая записка)</w:t>
      </w:r>
    </w:p>
    <w:p w:rsidR="00CD6635" w:rsidRPr="002C0A09" w:rsidRDefault="00CD6635" w:rsidP="00CD6635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2C0A09">
        <w:rPr>
          <w:rFonts w:ascii="Times New Roman" w:hAnsi="Times New Roman"/>
        </w:rPr>
        <w:t>Деловая Игра «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Здоровьесберегающие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технологии в ДОУ»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Ст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>оспитатель:   Давайте мы все встанем в большой круг и поприветствуем друг друга красиво (например, реверансом или поклоном)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Молодцы, сегодня мы с вами не только хорошо поработаем, но и поиграем, ведь человек не может находиться в постоянном напряжении и движении – он устанет, поэтому расслабление и отдых просто необходимы, чтобы набраться сил, чтобы настроение было хорошее, а здоровье – крепкое.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2C0A09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Игра «Ток».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Сейчас возьмемся за руки. Ток очень быстро бежит по цепи. Наши руки – это наша цепь. Передаем друг другу свои рукопожатия (2 – 3 раза).</w:t>
      </w:r>
    </w:p>
    <w:p w:rsidR="001311BB" w:rsidRPr="002C0A09" w:rsidRDefault="001311BB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 (Деление на команды)</w:t>
      </w:r>
    </w:p>
    <w:p w:rsidR="001311BB" w:rsidRPr="002C0A09" w:rsidRDefault="001311BB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Сейчас мы разобьемся на группы. (Педагоги выбирают фишки с цифрами)</w:t>
      </w:r>
    </w:p>
    <w:p w:rsidR="001311BB" w:rsidRPr="002C0A09" w:rsidRDefault="001311BB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Будем отвечать на вопросы, которые вы уже знаете. За правильный ответ 1 балл. Та команда, которая  наберет  наибольшее количество баллов –  будет победителем. Оценивать будет жюри.</w:t>
      </w:r>
    </w:p>
    <w:p w:rsidR="001311BB" w:rsidRPr="002C0A09" w:rsidRDefault="009238E9" w:rsidP="001311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«Забота о здоровье – это важнейший труд воспитателя. </w:t>
      </w:r>
    </w:p>
    <w:p w:rsidR="001311BB" w:rsidRPr="002C0A09" w:rsidRDefault="009238E9" w:rsidP="001311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От жизнерадостности, бодрости детей зависит их духовная жизнь, </w:t>
      </w:r>
    </w:p>
    <w:p w:rsidR="001311BB" w:rsidRPr="002C0A09" w:rsidRDefault="009238E9" w:rsidP="001311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мировоззрение, умственное развитие, </w:t>
      </w:r>
    </w:p>
    <w:p w:rsidR="001311BB" w:rsidRPr="002C0A09" w:rsidRDefault="009238E9" w:rsidP="001311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прочность знаний, вера в свои силы» </w:t>
      </w:r>
    </w:p>
    <w:p w:rsidR="009238E9" w:rsidRPr="002C0A09" w:rsidRDefault="009238E9" w:rsidP="001311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В.А. Сухомлинский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Здоровье — это вершина, которую должен каждый покорить сам» — так гласит восточная мудрость.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 Задача педагогов — научить детей покорять эту вершину. Культура здоровья определяет, прежде всего, умение жить, не вредя своему организму, а принося ему пользу. Итак, нет задачи важнее и вместе с тем сложнее, чем вырастить здорового человека. А чтобы понять всю многогранность этой проблемы, давайте уточним, что такое здоровье. Наиболее всеобъемлющей и общепринятой во всем мире является формулировка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«Здоровье – это состояние полного физического, психического, социального благополучия»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> (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т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>абличка на доске)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Выпадение хоть одной из этих структурных частей приводит к утрате целого. Чаще всего мы судим о здоровье как об отсутствии заболеваний в данный момент. А ведь критериями здоровья является предрасположенность к болезням, и уровень физического и психического развития, и состояние сопротивляемости организма к болезням и многое другое. Поэтому главной задачей по укреплению здоровья детей в детском саду является формирование у них привычки к здоровому образу жизни.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В концепции дошкольного воспитания решению проблем, связанных с охраной и укреплением здоровья детей, отводится ведущее место.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lastRenderedPageBreak/>
        <w:t>Сегодня сохранение и укрепление здоровья детей - одна из главных стратегических задач развития страны. Она регламентируется и обеспечивается такими нормативно-правовыми документами, как</w:t>
      </w:r>
    </w:p>
    <w:p w:rsidR="009238E9" w:rsidRPr="002C0A09" w:rsidRDefault="009238E9" w:rsidP="001311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Закон РФ «Об образовании» (ст. 51)</w:t>
      </w:r>
    </w:p>
    <w:p w:rsidR="009238E9" w:rsidRPr="002C0A09" w:rsidRDefault="009238E9" w:rsidP="001311B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«О санитарно-эпидемиологическом благополучии населения».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А так же Указами Президента России</w:t>
      </w:r>
    </w:p>
    <w:p w:rsidR="009238E9" w:rsidRPr="002C0A09" w:rsidRDefault="009238E9" w:rsidP="001311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«О неотложных мерах по обеспечению здоровья населения РФ»    </w:t>
      </w:r>
    </w:p>
    <w:p w:rsidR="009238E9" w:rsidRPr="002C0A09" w:rsidRDefault="009238E9" w:rsidP="001311B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«Об утверждении основных направлений государственной социальной политики по улучшению положения детей в РФ».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Неоспоримо, что основная задача детского сад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а-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подготовить ребенка к самостоятельной жизни, дав ему для этого необходимые умения, навыки, воспитав определенные привычки Понятие “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здоровьесберегающие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образовательные технологии”появилось в педагогическом лексиконе в последние несколько лет и до сих пор воспринимается многими педагогами как аналог санитарно-гигиенических мероприятий. 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Данные разных исследований показывают, что за последнее время число здоровых дошкольников уменьшилось в 5 раз и составляет лишь 10% от контингента детей, поступающих в школу.        Выделяется несколько компонентов здоровья: </w:t>
      </w:r>
      <w:r w:rsidRPr="002C0A09">
        <w:rPr>
          <w:rFonts w:ascii="Times New Roman" w:eastAsia="Times New Roman" w:hAnsi="Times New Roman" w:cs="Times New Roman"/>
          <w:lang w:eastAsia="ru-RU"/>
        </w:rPr>
        <w:br/>
        <w:t>1. Соматическое здоровье — текущее состояние органов и систем организма человека, основу которого составляет биологическая программа индивидуального развития. </w:t>
      </w:r>
      <w:r w:rsidRPr="002C0A09">
        <w:rPr>
          <w:rFonts w:ascii="Times New Roman" w:eastAsia="Times New Roman" w:hAnsi="Times New Roman" w:cs="Times New Roman"/>
          <w:lang w:eastAsia="ru-RU"/>
        </w:rPr>
        <w:br/>
        <w:t>2. Физическое здоровье — уровень роста и развития органов и систем организма. </w:t>
      </w:r>
      <w:r w:rsidRPr="002C0A09">
        <w:rPr>
          <w:rFonts w:ascii="Times New Roman" w:eastAsia="Times New Roman" w:hAnsi="Times New Roman" w:cs="Times New Roman"/>
          <w:lang w:eastAsia="ru-RU"/>
        </w:rPr>
        <w:br/>
        <w:t>3. Психическое здоровье — состояние психической сферы, основу которой составляет состояние общего душевного комфорта. </w:t>
      </w:r>
      <w:r w:rsidRPr="002C0A09">
        <w:rPr>
          <w:rFonts w:ascii="Times New Roman" w:eastAsia="Times New Roman" w:hAnsi="Times New Roman" w:cs="Times New Roman"/>
          <w:lang w:eastAsia="ru-RU"/>
        </w:rPr>
        <w:br/>
        <w:t xml:space="preserve">Не секрет, что благоприятные условия развития, обучения и воспитания ребенка-дошкольника могут быть реализованы лишь при условии тесного взаимодействия  детского сада и семьи. </w:t>
      </w:r>
    </w:p>
    <w:p w:rsidR="009238E9" w:rsidRPr="002C0A09" w:rsidRDefault="009238E9" w:rsidP="001311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  <w:r w:rsidRPr="002C0A09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 xml:space="preserve">    </w:t>
      </w:r>
      <w:proofErr w:type="gramStart"/>
      <w:r w:rsidRPr="002C0A09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з</w:t>
      </w:r>
      <w:proofErr w:type="gramEnd"/>
      <w:r w:rsidRPr="002C0A09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адание. </w:t>
      </w:r>
    </w:p>
    <w:p w:rsidR="00826C47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 xml:space="preserve">Закончить пословицы о здоровье </w:t>
      </w:r>
    </w:p>
    <w:p w:rsidR="00826C47" w:rsidRPr="002C0A09" w:rsidRDefault="009238E9" w:rsidP="003F2BB5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Чисто жить – (здоровым быть)</w:t>
      </w:r>
    </w:p>
    <w:p w:rsidR="00826C47" w:rsidRPr="002C0A09" w:rsidRDefault="00826C47" w:rsidP="003F2BB5">
      <w:pPr>
        <w:pStyle w:val="a6"/>
        <w:numPr>
          <w:ilvl w:val="0"/>
          <w:numId w:val="5"/>
        </w:numPr>
        <w:rPr>
          <w:sz w:val="22"/>
          <w:szCs w:val="22"/>
        </w:rPr>
      </w:pPr>
      <w:r w:rsidRPr="002C0A09">
        <w:rPr>
          <w:sz w:val="22"/>
          <w:szCs w:val="22"/>
        </w:rPr>
        <w:t xml:space="preserve">Береги платье </w:t>
      </w:r>
      <w:proofErr w:type="spellStart"/>
      <w:r w:rsidRPr="002C0A09">
        <w:rPr>
          <w:sz w:val="22"/>
          <w:szCs w:val="22"/>
        </w:rPr>
        <w:t>снову</w:t>
      </w:r>
      <w:proofErr w:type="spellEnd"/>
      <w:r w:rsidRPr="002C0A09">
        <w:rPr>
          <w:sz w:val="22"/>
          <w:szCs w:val="22"/>
        </w:rPr>
        <w:t>, а здоровье смолоду.</w:t>
      </w:r>
    </w:p>
    <w:p w:rsidR="00826C47" w:rsidRPr="002C0A09" w:rsidRDefault="00826C47" w:rsidP="003F2BB5">
      <w:pPr>
        <w:pStyle w:val="a6"/>
        <w:numPr>
          <w:ilvl w:val="0"/>
          <w:numId w:val="5"/>
        </w:numPr>
        <w:rPr>
          <w:sz w:val="22"/>
          <w:szCs w:val="22"/>
        </w:rPr>
      </w:pPr>
      <w:r w:rsidRPr="002C0A09">
        <w:rPr>
          <w:sz w:val="22"/>
          <w:szCs w:val="22"/>
        </w:rPr>
        <w:t xml:space="preserve">Аппетит от больного бежит, (а к </w:t>
      </w:r>
      <w:proofErr w:type="gramStart"/>
      <w:r w:rsidRPr="002C0A09">
        <w:rPr>
          <w:sz w:val="22"/>
          <w:szCs w:val="22"/>
        </w:rPr>
        <w:t>здоровому</w:t>
      </w:r>
      <w:proofErr w:type="gramEnd"/>
      <w:r w:rsidRPr="002C0A09">
        <w:rPr>
          <w:sz w:val="22"/>
          <w:szCs w:val="22"/>
        </w:rPr>
        <w:t xml:space="preserve"> катится).</w:t>
      </w:r>
    </w:p>
    <w:p w:rsidR="00826C47" w:rsidRPr="002C0A09" w:rsidRDefault="00826C47" w:rsidP="003F2BB5">
      <w:pPr>
        <w:pStyle w:val="a6"/>
        <w:numPr>
          <w:ilvl w:val="0"/>
          <w:numId w:val="5"/>
        </w:numPr>
        <w:rPr>
          <w:sz w:val="22"/>
          <w:szCs w:val="22"/>
        </w:rPr>
      </w:pPr>
      <w:r w:rsidRPr="002C0A09">
        <w:rPr>
          <w:sz w:val="22"/>
          <w:szCs w:val="22"/>
        </w:rPr>
        <w:t>Болен — лечись, (а здоров — берегись).</w:t>
      </w:r>
    </w:p>
    <w:p w:rsidR="00826C47" w:rsidRPr="002C0A09" w:rsidRDefault="00826C47" w:rsidP="003F2BB5">
      <w:pPr>
        <w:pStyle w:val="a6"/>
        <w:numPr>
          <w:ilvl w:val="0"/>
          <w:numId w:val="5"/>
        </w:numPr>
        <w:rPr>
          <w:sz w:val="22"/>
          <w:szCs w:val="22"/>
        </w:rPr>
      </w:pPr>
      <w:r w:rsidRPr="002C0A09">
        <w:rPr>
          <w:sz w:val="22"/>
          <w:szCs w:val="22"/>
        </w:rPr>
        <w:t>Больному и мёд не вкусен, (а здоровый и камень ест).</w:t>
      </w:r>
    </w:p>
    <w:p w:rsidR="00826C47" w:rsidRPr="002C0A09" w:rsidRDefault="00826C47" w:rsidP="003F2BB5">
      <w:pPr>
        <w:pStyle w:val="a6"/>
        <w:numPr>
          <w:ilvl w:val="0"/>
          <w:numId w:val="5"/>
        </w:numPr>
        <w:rPr>
          <w:sz w:val="22"/>
          <w:szCs w:val="22"/>
        </w:rPr>
      </w:pPr>
      <w:r w:rsidRPr="002C0A09">
        <w:rPr>
          <w:sz w:val="22"/>
          <w:szCs w:val="22"/>
        </w:rPr>
        <w:t xml:space="preserve">Больной лечится, </w:t>
      </w:r>
      <w:r w:rsidR="003F2BB5" w:rsidRPr="002C0A09">
        <w:rPr>
          <w:sz w:val="22"/>
          <w:szCs w:val="22"/>
        </w:rPr>
        <w:t>(</w:t>
      </w:r>
      <w:r w:rsidRPr="002C0A09">
        <w:rPr>
          <w:sz w:val="22"/>
          <w:szCs w:val="22"/>
        </w:rPr>
        <w:t>здоровый бесится</w:t>
      </w:r>
      <w:r w:rsidR="003F2BB5" w:rsidRPr="002C0A09">
        <w:rPr>
          <w:sz w:val="22"/>
          <w:szCs w:val="22"/>
        </w:rPr>
        <w:t>)</w:t>
      </w:r>
      <w:r w:rsidRPr="002C0A09">
        <w:rPr>
          <w:sz w:val="22"/>
          <w:szCs w:val="22"/>
        </w:rPr>
        <w:t>.</w:t>
      </w:r>
    </w:p>
    <w:p w:rsidR="00826C47" w:rsidRPr="002C0A09" w:rsidRDefault="00826C47" w:rsidP="003F2BB5">
      <w:pPr>
        <w:pStyle w:val="a6"/>
        <w:numPr>
          <w:ilvl w:val="0"/>
          <w:numId w:val="5"/>
        </w:numPr>
        <w:rPr>
          <w:sz w:val="22"/>
          <w:szCs w:val="22"/>
        </w:rPr>
      </w:pPr>
      <w:proofErr w:type="gramStart"/>
      <w:r w:rsidRPr="002C0A09">
        <w:rPr>
          <w:sz w:val="22"/>
          <w:szCs w:val="22"/>
        </w:rPr>
        <w:t>Доброму</w:t>
      </w:r>
      <w:proofErr w:type="gramEnd"/>
      <w:r w:rsidRPr="002C0A09">
        <w:rPr>
          <w:sz w:val="22"/>
          <w:szCs w:val="22"/>
        </w:rPr>
        <w:t xml:space="preserve"> и сухарь на здоровье, </w:t>
      </w:r>
      <w:r w:rsidR="003F2BB5" w:rsidRPr="002C0A09">
        <w:rPr>
          <w:sz w:val="22"/>
          <w:szCs w:val="22"/>
        </w:rPr>
        <w:t>(</w:t>
      </w:r>
      <w:r w:rsidRPr="002C0A09">
        <w:rPr>
          <w:sz w:val="22"/>
          <w:szCs w:val="22"/>
        </w:rPr>
        <w:t>а злому и мясное не впрок</w:t>
      </w:r>
      <w:r w:rsidR="003F2BB5" w:rsidRPr="002C0A09">
        <w:rPr>
          <w:sz w:val="22"/>
          <w:szCs w:val="22"/>
        </w:rPr>
        <w:t>)</w:t>
      </w:r>
      <w:r w:rsidRPr="002C0A09">
        <w:rPr>
          <w:sz w:val="22"/>
          <w:szCs w:val="22"/>
        </w:rPr>
        <w:t>.</w:t>
      </w:r>
    </w:p>
    <w:p w:rsidR="00826C47" w:rsidRPr="002C0A09" w:rsidRDefault="00826C47" w:rsidP="003F2BB5">
      <w:pPr>
        <w:pStyle w:val="a6"/>
        <w:numPr>
          <w:ilvl w:val="0"/>
          <w:numId w:val="5"/>
        </w:numPr>
        <w:rPr>
          <w:sz w:val="22"/>
          <w:szCs w:val="22"/>
        </w:rPr>
      </w:pPr>
      <w:r w:rsidRPr="002C0A09">
        <w:rPr>
          <w:sz w:val="22"/>
          <w:szCs w:val="22"/>
        </w:rPr>
        <w:t xml:space="preserve">Здоров будешь — </w:t>
      </w:r>
      <w:r w:rsidR="003F2BB5" w:rsidRPr="002C0A09">
        <w:rPr>
          <w:sz w:val="22"/>
          <w:szCs w:val="22"/>
        </w:rPr>
        <w:t>(</w:t>
      </w:r>
      <w:r w:rsidRPr="002C0A09">
        <w:rPr>
          <w:sz w:val="22"/>
          <w:szCs w:val="22"/>
        </w:rPr>
        <w:t>все добудешь</w:t>
      </w:r>
      <w:r w:rsidR="003F2BB5" w:rsidRPr="002C0A09">
        <w:rPr>
          <w:sz w:val="22"/>
          <w:szCs w:val="22"/>
        </w:rPr>
        <w:t>)</w:t>
      </w:r>
      <w:r w:rsidRPr="002C0A09">
        <w:rPr>
          <w:sz w:val="22"/>
          <w:szCs w:val="22"/>
        </w:rPr>
        <w:t>.</w:t>
      </w:r>
    </w:p>
    <w:p w:rsidR="00826C47" w:rsidRPr="002C0A09" w:rsidRDefault="00826C47" w:rsidP="003F2BB5">
      <w:pPr>
        <w:pStyle w:val="a6"/>
        <w:numPr>
          <w:ilvl w:val="0"/>
          <w:numId w:val="5"/>
        </w:numPr>
        <w:rPr>
          <w:sz w:val="22"/>
          <w:szCs w:val="22"/>
        </w:rPr>
      </w:pPr>
      <w:r w:rsidRPr="002C0A09">
        <w:rPr>
          <w:sz w:val="22"/>
          <w:szCs w:val="22"/>
        </w:rPr>
        <w:t xml:space="preserve">Здоровье – первое богатство, </w:t>
      </w:r>
      <w:r w:rsidR="003F2BB5" w:rsidRPr="002C0A09">
        <w:rPr>
          <w:sz w:val="22"/>
          <w:szCs w:val="22"/>
        </w:rPr>
        <w:t>(</w:t>
      </w:r>
      <w:r w:rsidRPr="002C0A09">
        <w:rPr>
          <w:sz w:val="22"/>
          <w:szCs w:val="22"/>
        </w:rPr>
        <w:t>счастливое супружество – второе</w:t>
      </w:r>
      <w:r w:rsidR="003F2BB5" w:rsidRPr="002C0A09">
        <w:rPr>
          <w:sz w:val="22"/>
          <w:szCs w:val="22"/>
        </w:rPr>
        <w:t>)</w:t>
      </w:r>
      <w:r w:rsidRPr="002C0A09">
        <w:rPr>
          <w:sz w:val="22"/>
          <w:szCs w:val="22"/>
        </w:rPr>
        <w:t>.</w:t>
      </w:r>
    </w:p>
    <w:p w:rsidR="00826C47" w:rsidRPr="002C0A09" w:rsidRDefault="00826C47" w:rsidP="003F2BB5">
      <w:pPr>
        <w:pStyle w:val="a6"/>
        <w:numPr>
          <w:ilvl w:val="0"/>
          <w:numId w:val="5"/>
        </w:numPr>
        <w:rPr>
          <w:sz w:val="22"/>
          <w:szCs w:val="22"/>
        </w:rPr>
      </w:pPr>
      <w:r w:rsidRPr="002C0A09">
        <w:rPr>
          <w:sz w:val="22"/>
          <w:szCs w:val="22"/>
        </w:rPr>
        <w:t xml:space="preserve">Чистая вода — для </w:t>
      </w:r>
      <w:proofErr w:type="gramStart"/>
      <w:r w:rsidRPr="002C0A09">
        <w:rPr>
          <w:sz w:val="22"/>
          <w:szCs w:val="22"/>
        </w:rPr>
        <w:t>хвори</w:t>
      </w:r>
      <w:proofErr w:type="gramEnd"/>
      <w:r w:rsidRPr="002C0A09">
        <w:rPr>
          <w:sz w:val="22"/>
          <w:szCs w:val="22"/>
        </w:rPr>
        <w:t xml:space="preserve"> беда.</w:t>
      </w:r>
    </w:p>
    <w:p w:rsidR="009238E9" w:rsidRPr="002C0A09" w:rsidRDefault="009238E9" w:rsidP="00826C4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Совместная деятельность педагогов ДОУ и родителей по сохранению и укреплению здоровья ребенка, формированию здорового образа жизни, основ гигиенической и физической культуры имеет не только педагогическое, но и глубокое социальное значение. Ведь здоровье детей – будущее страны, основа ее национальной безопасности.</w:t>
      </w:r>
    </w:p>
    <w:p w:rsidR="009238E9" w:rsidRPr="002C0A09" w:rsidRDefault="009238E9" w:rsidP="00826C4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Важным элементом семейного воспитания является физическое воспитание. Однако и в этом направлении мы наблюдаем явно недостаточную активность родителей в физическом воспитании детей. С целью выявления роли родителей в формировании здоровья и приобщения детей дошкольного возраста к здоровому стилю жизни проведён анкетный опрос по теме: «Сохранение и укрепление здоровья ребёнка в семье». Данные анкет говорят о том, что единицы, кто занимается с детьми закаливанием, спортом.</w:t>
      </w:r>
    </w:p>
    <w:p w:rsidR="009238E9" w:rsidRPr="002C0A09" w:rsidRDefault="009238E9" w:rsidP="00826C4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По данным отечественных и зарубежных исследователей, здоровье человека на 50% зависит от собственного образа жизни, на 15% - от окружающей среды, на 15% - от наследственности и на 10 % - от уровня развития здравоохранения в стране. Нельзя улучшить свою наследственность и лично повлиять на уровень здравоохранения, нельзя значительно изменить экологические условия своего существования, но образ жизни, который человек выбирает, целиком зависит от него самого.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 w:rsidRPr="002C0A09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Рекламная пауза:</w:t>
      </w:r>
    </w:p>
    <w:p w:rsidR="00826C47" w:rsidRPr="002C0A09" w:rsidRDefault="00826C47" w:rsidP="001311BB">
      <w:pPr>
        <w:spacing w:after="0" w:line="240" w:lineRule="auto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C0A09">
        <w:rPr>
          <w:rFonts w:ascii="Times New Roman" w:eastAsia="Times New Roman" w:hAnsi="Times New Roman" w:cs="Times New Roman"/>
          <w:i/>
          <w:lang w:eastAsia="ru-RU"/>
        </w:rPr>
        <w:t>Входят Красная шапочка и ее Бабушка. Между ними происходит такой диалог: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C0A09">
        <w:rPr>
          <w:rFonts w:ascii="Times New Roman" w:eastAsia="Times New Roman" w:hAnsi="Times New Roman" w:cs="Times New Roman"/>
          <w:i/>
          <w:lang w:eastAsia="ru-RU"/>
        </w:rPr>
        <w:t>- Бабушка, бабушка, почему у тебя такое морщинистое лицо: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C0A09">
        <w:rPr>
          <w:rFonts w:ascii="Times New Roman" w:eastAsia="Times New Roman" w:hAnsi="Times New Roman" w:cs="Times New Roman"/>
          <w:i/>
          <w:lang w:eastAsia="ru-RU"/>
        </w:rPr>
        <w:t xml:space="preserve">- Это потому что я не любила умываться по утрам и вечерам, моя внученька.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C0A09">
        <w:rPr>
          <w:rFonts w:ascii="Times New Roman" w:eastAsia="Times New Roman" w:hAnsi="Times New Roman" w:cs="Times New Roman"/>
          <w:i/>
          <w:lang w:eastAsia="ru-RU"/>
        </w:rPr>
        <w:t xml:space="preserve">- Бабушка, а почему у тебя такие желтые зубы?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C0A09">
        <w:rPr>
          <w:rFonts w:ascii="Times New Roman" w:eastAsia="Times New Roman" w:hAnsi="Times New Roman" w:cs="Times New Roman"/>
          <w:i/>
          <w:lang w:eastAsia="ru-RU"/>
        </w:rPr>
        <w:t xml:space="preserve">- Потому, что я их не чистила и курила, как и твой дедушка.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C0A09">
        <w:rPr>
          <w:rFonts w:ascii="Times New Roman" w:eastAsia="Times New Roman" w:hAnsi="Times New Roman" w:cs="Times New Roman"/>
          <w:i/>
          <w:lang w:eastAsia="ru-RU"/>
        </w:rPr>
        <w:t xml:space="preserve">- Бабушка, бабушка, почему у тебя такие тусклые глаза?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C0A09">
        <w:rPr>
          <w:rFonts w:ascii="Times New Roman" w:eastAsia="Times New Roman" w:hAnsi="Times New Roman" w:cs="Times New Roman"/>
          <w:i/>
          <w:lang w:eastAsia="ru-RU"/>
        </w:rPr>
        <w:t xml:space="preserve">- Потому, что я не </w:t>
      </w:r>
      <w:proofErr w:type="gramStart"/>
      <w:r w:rsidRPr="002C0A09">
        <w:rPr>
          <w:rFonts w:ascii="Times New Roman" w:eastAsia="Times New Roman" w:hAnsi="Times New Roman" w:cs="Times New Roman"/>
          <w:i/>
          <w:lang w:eastAsia="ru-RU"/>
        </w:rPr>
        <w:t>любила</w:t>
      </w:r>
      <w:proofErr w:type="gramEnd"/>
      <w:r w:rsidRPr="002C0A09">
        <w:rPr>
          <w:rFonts w:ascii="Times New Roman" w:eastAsia="Times New Roman" w:hAnsi="Times New Roman" w:cs="Times New Roman"/>
          <w:i/>
          <w:lang w:eastAsia="ru-RU"/>
        </w:rPr>
        <w:t xml:space="preserve"> есть морковь, моя внученька.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C0A09">
        <w:rPr>
          <w:rFonts w:ascii="Times New Roman" w:eastAsia="Times New Roman" w:hAnsi="Times New Roman" w:cs="Times New Roman"/>
          <w:i/>
          <w:lang w:eastAsia="ru-RU"/>
        </w:rPr>
        <w:t xml:space="preserve">- Бабушка, бабушка, а почему ты вся дрожишь и медленно ходишь?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C0A09">
        <w:rPr>
          <w:rFonts w:ascii="Times New Roman" w:eastAsia="Times New Roman" w:hAnsi="Times New Roman" w:cs="Times New Roman"/>
          <w:i/>
          <w:lang w:eastAsia="ru-RU"/>
        </w:rPr>
        <w:t>- Это потому, моя Деточка, что по утрам не делала зарядку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C0A09">
        <w:rPr>
          <w:rFonts w:ascii="Times New Roman" w:eastAsia="Times New Roman" w:hAnsi="Times New Roman" w:cs="Times New Roman"/>
          <w:i/>
          <w:lang w:eastAsia="ru-RU"/>
        </w:rPr>
        <w:t xml:space="preserve">Голос за кадром: Если: не хочешь, что бы тебя съел Серый волк, как бабушку, веди здоровый образ жизни! </w:t>
      </w:r>
    </w:p>
    <w:p w:rsidR="009238E9" w:rsidRPr="002C0A09" w:rsidRDefault="009238E9" w:rsidP="00826C47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lastRenderedPageBreak/>
        <w:t>В целом в дошкольных учреждениях сложился системный подход к организации физкультурно-оздоровительной работы с детьми. Для того чтобы обеспечить ребёнку крепкое здоровье, разумеется, важно многое: и здоровый образ жизни, и правильное, полноценное питание, и состояние опорно-двигательного аппарата и т.д.  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 xml:space="preserve">Однако, как утверждают в своих исследованиях Вера Григорьевна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Алямовская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>,  Юрий Фёдорович  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Змановский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главные «киты», на которых держится жизнь и здоровье человека, это состояние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сердечно-сосудистой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, дыхательной и иммунной систем организма Основным же средством развития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сердечно-сосудистой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, дыхательной и иммунной системы  являются движения Развитие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сердечно-сосудистой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системы совершенствуют так называемые циклические движения, при которых повторяется одно и то же действие, позволяющее чередовать расслабление и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напряжение мышц. 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Назовите их,  пожалуйста? (ходьба, бег, плавание, езда на велосипеде, прыжки и т.д.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 Древнегреческие мудрецы говорили: «Хочешь быть здоровым – бегай! Хочешь быть красивым – бегай! Хочешь быть умным бегай! Назовите виды бега, используемые при работе с дошкольниками. 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Педагоги называют: бег в одиночку (обычный, на носках, широким шагом, с высоким подниманием колен и др.),  бег в различных построениях (в колонне по одному, по два, врассыпную),  в разных направлениях (вперед, по кругу, змейкой и др.),  с изменением темпа, (с ускорением, на скорость),  с дополнительными заданиями и т.д.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Именно циклические виды движений (бег, ходьба, прыжки) наиболее естественны для ребёнка дошкольника. Поэтому первое утверждение, на которое должна ориентироваться система физического воспитания в детском саду звучит так: при проведении физкультурного занятия в детском саду две трети движений, составляющих его структуру, должны быть циклического характера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.(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>табличку вывесить на доску)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  <w:r w:rsidRPr="002C0A09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2 задание.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На столе -3 шапки. Надо выбрать одну из них.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В них каждой из команд предлагается задание:</w:t>
      </w:r>
    </w:p>
    <w:p w:rsidR="003F2BB5" w:rsidRPr="002C0A09" w:rsidRDefault="003F2BB5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1. .Показать комплекс гимнастики после сна.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2.Показать комплекс упражнений для профилактики плоскостопия.</w:t>
      </w:r>
    </w:p>
    <w:p w:rsidR="003F2BB5" w:rsidRPr="002C0A09" w:rsidRDefault="003F2BB5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Усвоении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организмом кислорода из воздуха, также напрямую связано с движением. Напомните мне, пожалуйста, какова ежедневная продолжительность прогулки детей дошкольного возраста? (ответы педагогов) Поэтому под вторым «китом» мы поместим фразу: «Прогулка ребёнка-дошкольника должна составлять 4 – 4,5 часов в день».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 Прогулка в детском саду должна быть интересной, увлекательной, насыщенной разнообразной двигательной активностью. Назовите виды двигательной активности детей на прогулке.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Педагоги озвучивают виды активности, ведущий педсовета записывает их и закрепляет под фразой (подвижные игры, спортивные игры и упражнения, индивидуальная работа над ОВД, самостоятельная двигательная активность и т.д.)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.(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>жюри оценивает )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Из всего сказанного вытекает второе утверждение, позволяющее обеспечить оздоровительную направленность физическому развитию в детском саду: повышение резервов дыхательной системы ребёнка происходит за счёт регулярной двигательной активности на свежем воздух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е(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>табличку на доску повесить)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  <w:r w:rsidRPr="002C0A09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3 задание. 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Какие </w:t>
      </w:r>
      <w:proofErr w:type="spellStart"/>
      <w:r w:rsidR="00473C3E">
        <w:rPr>
          <w:rFonts w:ascii="Times New Roman" w:eastAsia="Times New Roman" w:hAnsi="Times New Roman" w:cs="Times New Roman"/>
          <w:lang w:eastAsia="ru-RU"/>
        </w:rPr>
        <w:t>здоровьесберегающиу</w:t>
      </w:r>
      <w:proofErr w:type="spellEnd"/>
      <w:r w:rsidR="00473C3E">
        <w:rPr>
          <w:rFonts w:ascii="Times New Roman" w:eastAsia="Times New Roman" w:hAnsi="Times New Roman" w:cs="Times New Roman"/>
          <w:lang w:eastAsia="ru-RU"/>
        </w:rPr>
        <w:t xml:space="preserve"> технологии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используются в дошкольном образовательном учреждении? 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 xml:space="preserve">Существующие </w:t>
      </w:r>
      <w:proofErr w:type="spellStart"/>
      <w:r w:rsidRPr="002C0A09">
        <w:rPr>
          <w:rFonts w:ascii="Times New Roman" w:eastAsia="Times New Roman" w:hAnsi="Times New Roman" w:cs="Times New Roman"/>
          <w:u w:val="single"/>
          <w:lang w:eastAsia="ru-RU"/>
        </w:rPr>
        <w:t>здоровьесберегающие</w:t>
      </w:r>
      <w:proofErr w:type="spellEnd"/>
      <w:r w:rsidRPr="002C0A09">
        <w:rPr>
          <w:rFonts w:ascii="Times New Roman" w:eastAsia="Times New Roman" w:hAnsi="Times New Roman" w:cs="Times New Roman"/>
          <w:u w:val="single"/>
          <w:lang w:eastAsia="ru-RU"/>
        </w:rPr>
        <w:t xml:space="preserve"> образовательные технологии можно выделить в три подгруппы:</w:t>
      </w:r>
    </w:p>
    <w:p w:rsidR="00854CAC" w:rsidRPr="002C0A09" w:rsidRDefault="00854CAC" w:rsidP="00854CA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Организац</w:t>
      </w:r>
      <w:proofErr w:type="spellEnd"/>
      <w:r w:rsidR="000148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ионно-педагогические технологии, определяющие структуру воспитательно-образовательного процесса, способствующие предотвращению состояния переутомления, гиподинамии и других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дезадаптационных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состояний; </w:t>
      </w:r>
    </w:p>
    <w:p w:rsidR="00854CAC" w:rsidRPr="002C0A09" w:rsidRDefault="00854CAC" w:rsidP="00854CA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Психолого-педагогические технологии, связанные с непосредственной работой педагога с детьми;</w:t>
      </w:r>
    </w:p>
    <w:p w:rsidR="00854CAC" w:rsidRPr="002C0A09" w:rsidRDefault="00854CAC" w:rsidP="00854CA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Учебно-воспитательные технологии, которые включают программы по обучению заботе о своем здоровье и формированию культуры здоровья.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2C0A09">
        <w:rPr>
          <w:rFonts w:ascii="Times New Roman" w:eastAsia="Times New Roman" w:hAnsi="Times New Roman" w:cs="Times New Roman"/>
          <w:b/>
          <w:i/>
          <w:lang w:eastAsia="ru-RU"/>
        </w:rPr>
        <w:t>Здоровьсберегаюшие</w:t>
      </w:r>
      <w:proofErr w:type="spellEnd"/>
      <w:r w:rsidRPr="002C0A09">
        <w:rPr>
          <w:rFonts w:ascii="Times New Roman" w:eastAsia="Times New Roman" w:hAnsi="Times New Roman" w:cs="Times New Roman"/>
          <w:b/>
          <w:i/>
          <w:lang w:eastAsia="ru-RU"/>
        </w:rPr>
        <w:t xml:space="preserve"> технологии, технологии сохранения и стимулирования здоровья: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C0A09">
        <w:rPr>
          <w:rFonts w:ascii="Times New Roman" w:eastAsia="Times New Roman" w:hAnsi="Times New Roman" w:cs="Times New Roman"/>
          <w:u w:val="single"/>
          <w:lang w:eastAsia="ru-RU"/>
        </w:rPr>
        <w:t>Стретчинг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– не раньше чем через 30 мин. после приема пищи, 2 раза в неделю по 30 мин.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Динамические паузы 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Подвижные и спортивные игры – как часть физкультурного занятия, на прогулке, в групповой комнате - малой, средней и высокой степени подвижности Ежедневно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>Релаксация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В нашем детском саду создан специальный релаксационный кабинет.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>Гимнастика пальчиковая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lastRenderedPageBreak/>
        <w:t>Гимнастика для глаз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>Гимнастика дыхательная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>Динамическая гимнастика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– ежедневно после дневного сна, 5-10 мин.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>Гимнастика корригирующая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– в различных формах физкультурно-оздоровительной работы. Форма проведения зависит от поставленной задачи и контингента детей.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>Гимнастика ортопедическая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– в различных формах физкультурно-оздоровительной работы. Рекомендуется детям с плоскостопием и в качестве профилактики болезней опорного свода стопы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2C0A09">
        <w:rPr>
          <w:rFonts w:ascii="Times New Roman" w:eastAsia="Times New Roman" w:hAnsi="Times New Roman" w:cs="Times New Roman"/>
          <w:b/>
          <w:i/>
          <w:lang w:eastAsia="ru-RU"/>
        </w:rPr>
        <w:t>Технологии обучения здоровому образу жизни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>Физкультурное занятие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– 2-3 раза в неделю в спортивном или музыкальном залах. Ранний возраст - в групповой комнате, 10 мин. Младший возраст – 15-20 мин., средний возраст – 20-25 мин., старший возраст – 25-30 мин. Перед занятием необходимо хорошо проветрить помещение.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C0A09">
        <w:rPr>
          <w:rFonts w:ascii="Times New Roman" w:eastAsia="Times New Roman" w:hAnsi="Times New Roman" w:cs="Times New Roman"/>
          <w:u w:val="single"/>
          <w:lang w:eastAsia="ru-RU"/>
        </w:rPr>
        <w:t>Проблемно-игровые</w:t>
      </w:r>
      <w:proofErr w:type="gramEnd"/>
      <w:r w:rsidRPr="002C0A09">
        <w:rPr>
          <w:rFonts w:ascii="Times New Roman" w:eastAsia="Times New Roman" w:hAnsi="Times New Roman" w:cs="Times New Roman"/>
          <w:u w:val="single"/>
          <w:lang w:eastAsia="ru-RU"/>
        </w:rPr>
        <w:t xml:space="preserve"> (</w:t>
      </w:r>
      <w:proofErr w:type="spellStart"/>
      <w:r w:rsidRPr="002C0A09">
        <w:rPr>
          <w:rFonts w:ascii="Times New Roman" w:eastAsia="Times New Roman" w:hAnsi="Times New Roman" w:cs="Times New Roman"/>
          <w:u w:val="single"/>
          <w:lang w:eastAsia="ru-RU"/>
        </w:rPr>
        <w:t>игротреннинги</w:t>
      </w:r>
      <w:proofErr w:type="spellEnd"/>
      <w:r w:rsidRPr="002C0A09">
        <w:rPr>
          <w:rFonts w:ascii="Times New Roman" w:eastAsia="Times New Roman" w:hAnsi="Times New Roman" w:cs="Times New Roman"/>
          <w:u w:val="single"/>
          <w:lang w:eastAsia="ru-RU"/>
        </w:rPr>
        <w:t xml:space="preserve"> и </w:t>
      </w:r>
      <w:proofErr w:type="spellStart"/>
      <w:r w:rsidRPr="002C0A09">
        <w:rPr>
          <w:rFonts w:ascii="Times New Roman" w:eastAsia="Times New Roman" w:hAnsi="Times New Roman" w:cs="Times New Roman"/>
          <w:u w:val="single"/>
          <w:lang w:eastAsia="ru-RU"/>
        </w:rPr>
        <w:t>игротералия</w:t>
      </w:r>
      <w:proofErr w:type="spellEnd"/>
      <w:r w:rsidRPr="002C0A09">
        <w:rPr>
          <w:rFonts w:ascii="Times New Roman" w:eastAsia="Times New Roman" w:hAnsi="Times New Roman" w:cs="Times New Roman"/>
          <w:u w:val="single"/>
          <w:lang w:eastAsia="ru-RU"/>
        </w:rPr>
        <w:t>)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– 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ребенка, посредством включения педагога в процесс игровой деятельности.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>Коммуникативные игры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– 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>Занятия из серии «Здоровье»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-1 раз в неделю по 30 мин. со старшего возраста. 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Могут быть включены в сетку занятий в качестве познавательного развития.</w:t>
      </w:r>
      <w:proofErr w:type="gramEnd"/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В утренние часы проведение </w:t>
      </w:r>
      <w:proofErr w:type="gramStart"/>
      <w:r w:rsidRPr="002C0A09">
        <w:rPr>
          <w:rFonts w:ascii="Times New Roman" w:eastAsia="Times New Roman" w:hAnsi="Times New Roman" w:cs="Times New Roman"/>
          <w:u w:val="single"/>
          <w:lang w:eastAsia="ru-RU"/>
        </w:rPr>
        <w:t>точечного</w:t>
      </w:r>
      <w:proofErr w:type="gramEnd"/>
      <w:r w:rsidRPr="002C0A09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Pr="002C0A09">
        <w:rPr>
          <w:rFonts w:ascii="Times New Roman" w:eastAsia="Times New Roman" w:hAnsi="Times New Roman" w:cs="Times New Roman"/>
          <w:u w:val="single"/>
          <w:lang w:eastAsia="ru-RU"/>
        </w:rPr>
        <w:t>самомассажа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>. Проводится в преддверии эпидемий, в осенний и весенний периоды в любое время дня. Проводится строго по специальной методике. Рекомендуется детям с частыми простудными заболеваниями и болезнями органов дыхания. Используется наглядный материал (специальные модули).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2C0A09">
        <w:rPr>
          <w:rFonts w:ascii="Times New Roman" w:eastAsia="Times New Roman" w:hAnsi="Times New Roman" w:cs="Times New Roman"/>
          <w:b/>
          <w:i/>
          <w:lang w:eastAsia="ru-RU"/>
        </w:rPr>
        <w:t>Коррекционные технологии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>Технологии музыкального воздействия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– в различных формах физкультурно-оздоровительной работы; либо отдельные занятия 2-4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C0A09">
        <w:rPr>
          <w:rFonts w:ascii="Times New Roman" w:eastAsia="Times New Roman" w:hAnsi="Times New Roman" w:cs="Times New Roman"/>
          <w:u w:val="single"/>
          <w:lang w:eastAsia="ru-RU"/>
        </w:rPr>
        <w:t>Сказкотерапия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– 2-4 занятия в месяц по 30 мин. со старшего возраста. 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>Технологии воздействия цветом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– как специальное занятие 2-4 раза в месяц в зависимости от поставленных задач. Правильно подобранные цвета интерьера в нашей группе снимают напряжение и повышают эмоциональный настрой ребенка.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2C0A09">
        <w:rPr>
          <w:rFonts w:ascii="Times New Roman" w:eastAsia="Times New Roman" w:hAnsi="Times New Roman" w:cs="Times New Roman"/>
          <w:b/>
          <w:i/>
          <w:lang w:eastAsia="ru-RU"/>
        </w:rPr>
        <w:t xml:space="preserve">Используемые в комплексе </w:t>
      </w:r>
      <w:proofErr w:type="spellStart"/>
      <w:r w:rsidRPr="002C0A09">
        <w:rPr>
          <w:rFonts w:ascii="Times New Roman" w:eastAsia="Times New Roman" w:hAnsi="Times New Roman" w:cs="Times New Roman"/>
          <w:b/>
          <w:i/>
          <w:lang w:eastAsia="ru-RU"/>
        </w:rPr>
        <w:t>здоровьесберегающие</w:t>
      </w:r>
      <w:proofErr w:type="spellEnd"/>
      <w:r w:rsidRPr="002C0A09">
        <w:rPr>
          <w:rFonts w:ascii="Times New Roman" w:eastAsia="Times New Roman" w:hAnsi="Times New Roman" w:cs="Times New Roman"/>
          <w:b/>
          <w:i/>
          <w:lang w:eastAsia="ru-RU"/>
        </w:rPr>
        <w:t xml:space="preserve"> технологии в итоге формируют у ребенка стойкую мотивацию на здоровый образ жизни.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>Закаливание</w:t>
      </w:r>
      <w:r w:rsidRPr="002C0A09">
        <w:rPr>
          <w:rFonts w:ascii="Times New Roman" w:eastAsia="Times New Roman" w:hAnsi="Times New Roman" w:cs="Times New Roman"/>
          <w:lang w:eastAsia="ru-RU"/>
        </w:rPr>
        <w:t>, важное звено в системе физического воспитания детей. Оно обеспечивает тренировку защитных сил организма, повышение его устойчивости к воздействию постоянно изменяющихся условий внешней среды. Закаливание дает оздоровительный эффект только при условии его грамотного осуществления и обязательного соблюдения следующих принципов:</w:t>
      </w:r>
    </w:p>
    <w:p w:rsidR="00854CAC" w:rsidRPr="002C0A09" w:rsidRDefault="00854CAC" w:rsidP="00854C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закаливающие мероприятия гармонично вписываются во все режимные моменты;</w:t>
      </w:r>
    </w:p>
    <w:p w:rsidR="00854CAC" w:rsidRPr="002C0A09" w:rsidRDefault="00854CAC" w:rsidP="00854C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проводятся систематически на фоне оптимального теплового состояния детей, на фоне их положительного эмоционального настроя;</w:t>
      </w:r>
    </w:p>
    <w:p w:rsidR="00854CAC" w:rsidRPr="002C0A09" w:rsidRDefault="00854CAC" w:rsidP="00854C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проводятся с учетом индивидуальных, возрастных особенностей детей, состояния здоровья, уровня закаленности;</w:t>
      </w:r>
    </w:p>
    <w:p w:rsidR="00854CAC" w:rsidRPr="002C0A09" w:rsidRDefault="00854CAC" w:rsidP="00854CA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сила воздействия и длительность закаливающих процедур увеличивается постепенно.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Любая закаливающая процедура дает положительный результат только в комплексе закаливающих мероприятий, проводимых в повседневной жизни ДОУ. Необходимо составить программу закаливания по каждой группе с учетом возраста, группы здоровья детей, разработать схему индивидуальных программ заливания на год, где отражается перечень закаливающих мероприятий, проводимых в течение дня. Программа согласовывается с врачом дошкольного учреждения и утверждается заведующим ДОУ.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Из всего богатого выбора существующих форм закаливания можно выделить наиболее доступные:</w:t>
      </w:r>
    </w:p>
    <w:p w:rsidR="00854CAC" w:rsidRPr="002C0A09" w:rsidRDefault="00854CAC" w:rsidP="00854CA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нахождение детей в групповой комнате в облегченной одежде в течение дня;</w:t>
      </w:r>
    </w:p>
    <w:p w:rsidR="00854CAC" w:rsidRPr="002C0A09" w:rsidRDefault="00854CAC" w:rsidP="00854CA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проведение утренней гимнастики на свежем воздухе в течение года;</w:t>
      </w:r>
    </w:p>
    <w:p w:rsidR="00854CAC" w:rsidRPr="002C0A09" w:rsidRDefault="00854CAC" w:rsidP="00854CA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прогулки на свежем воздухе. При правильной организации прогулка является одним из важных моментов закаливания. Летом, когда температура воздуха достигает в тени 18 -20 градусов, вся жизнь детей переносится на участок. В холодное время года длительность пребывания детей на воздухе 3.5-4 часа в любую погоду в одежде, не стесняющей   активную деятельность ребенка;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lastRenderedPageBreak/>
        <w:t>Солевое закаливание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с младшего возраста (после динамической гимнастики на дорожки выкладываются мокрые одеяла и дети 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проходят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притопывая по дорожке. В яслях проходят по 3 круга, в младшей группе - 3-4 круга, 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средней 4-5 кругов. 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Первые 5-6 закаливаний воспитатель проходит вместе с детьми по дорожке, показывая каким шагом идти).</w:t>
      </w:r>
      <w:proofErr w:type="gramEnd"/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В среднем возрасте дополнительно включается применение </w:t>
      </w:r>
      <w:proofErr w:type="gramStart"/>
      <w:r w:rsidRPr="002C0A09">
        <w:rPr>
          <w:rFonts w:ascii="Times New Roman" w:eastAsia="Times New Roman" w:hAnsi="Times New Roman" w:cs="Times New Roman"/>
          <w:u w:val="single"/>
          <w:lang w:eastAsia="ru-RU"/>
        </w:rPr>
        <w:t>воздушного</w:t>
      </w:r>
      <w:proofErr w:type="gramEnd"/>
      <w:r w:rsidRPr="002C0A09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spellStart"/>
      <w:r w:rsidRPr="002C0A09">
        <w:rPr>
          <w:rFonts w:ascii="Times New Roman" w:eastAsia="Times New Roman" w:hAnsi="Times New Roman" w:cs="Times New Roman"/>
          <w:u w:val="single"/>
          <w:lang w:eastAsia="ru-RU"/>
        </w:rPr>
        <w:t>душирования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– это эффективный способ выработки устойчивости к сквознякам (разработал врач В.Л.Лебедь). В процессе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душирования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происходит повышение работоспособности всех систем, обеспечивающих терморегуляцию. Благодаря воздушным процедурам ребенок становится более уравновешенным, спокойным, незаметно исчезает повышенная возбудимость, улучшается сон.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В старшем возрасте использование </w:t>
      </w:r>
      <w:r w:rsidRPr="002C0A09">
        <w:rPr>
          <w:rFonts w:ascii="Times New Roman" w:eastAsia="Times New Roman" w:hAnsi="Times New Roman" w:cs="Times New Roman"/>
          <w:u w:val="single"/>
          <w:lang w:eastAsia="ru-RU"/>
        </w:rPr>
        <w:t xml:space="preserve">горячего </w:t>
      </w:r>
      <w:proofErr w:type="gramStart"/>
      <w:r w:rsidRPr="002C0A09">
        <w:rPr>
          <w:rFonts w:ascii="Times New Roman" w:eastAsia="Times New Roman" w:hAnsi="Times New Roman" w:cs="Times New Roman"/>
          <w:u w:val="single"/>
          <w:lang w:eastAsia="ru-RU"/>
        </w:rPr>
        <w:t>обтирания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проводимое при температуре воздуха в помещении не ниже 23 градусов мягкой варежкой, смоченной водой определенной температуры.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При карантинном режиме применение полоскания горла: водой комнатной температуры 3 раза в день температура воды снижается постепенно с 36 градусов до 27.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В подготовительной группе введение </w:t>
      </w:r>
      <w:r w:rsidRPr="002C0A09">
        <w:rPr>
          <w:rFonts w:ascii="Times New Roman" w:eastAsia="Times New Roman" w:hAnsi="Times New Roman" w:cs="Times New Roman"/>
          <w:u w:val="single"/>
          <w:lang w:eastAsia="ru-RU"/>
        </w:rPr>
        <w:t>«рижского метода»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 - топтание на гальке в солевом растворе.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В повседневной работе 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использование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начиная с младшей группы схемы индивидуальных программ закаливания, в которых чётко расписывается в какую закаливающую процедуру должны проводить в определённый отрезок времени (утром, днём, вечером).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Использование специальных форм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здоровьесберегающих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технологий с применением развивающей программы оздоровления, приводит не только к сохранению, но и к развитию здоровья воспитанников.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Словарь терминов по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здоровьесберегающим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технологиям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(по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Деркунской</w:t>
      </w:r>
      <w:proofErr w:type="spellEnd"/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А.)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Технология – это инструмент профессиональной деятельности педагога, соответственно характеризующаяся 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качественным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прилагательным-педагогическим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>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Сущность педагогической технологии заключается в том, что она имеет выраженную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этапность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пошаговость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>), включает в себя набор определенных профессиональных действий на каждом этапе, позволяя педагогу еще в процессе проектирования предвидеть промежуточные и итоговые результаты собственной профессионально-педагогической деятельности.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2C0A09">
        <w:rPr>
          <w:rFonts w:ascii="Times New Roman" w:eastAsia="Times New Roman" w:hAnsi="Times New Roman" w:cs="Times New Roman"/>
          <w:u w:val="single"/>
          <w:lang w:eastAsia="ru-RU"/>
        </w:rPr>
        <w:t>Педагогическую технологию отличают:</w:t>
      </w:r>
    </w:p>
    <w:p w:rsidR="00854CAC" w:rsidRPr="002C0A09" w:rsidRDefault="00854CAC" w:rsidP="00854C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конкретность и четкость цели и задач;</w:t>
      </w:r>
    </w:p>
    <w:p w:rsidR="00854CAC" w:rsidRPr="002C0A09" w:rsidRDefault="00854CAC" w:rsidP="00854C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наличие этапов: первичной диагностики;</w:t>
      </w:r>
    </w:p>
    <w:p w:rsidR="00854CAC" w:rsidRPr="002C0A09" w:rsidRDefault="00854CAC" w:rsidP="00854C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отбора содержания, форм, способов и приемов его реализации;</w:t>
      </w:r>
    </w:p>
    <w:p w:rsidR="00854CAC" w:rsidRPr="002C0A09" w:rsidRDefault="00854CAC" w:rsidP="00854C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использования совокупности средств в определенной логике с организацией промежуточной диагностики для достижения обозначенной цели;</w:t>
      </w:r>
    </w:p>
    <w:p w:rsidR="00854CAC" w:rsidRPr="002C0A09" w:rsidRDefault="00854CAC" w:rsidP="00854C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итоговой диагностики достижения цели,</w:t>
      </w:r>
    </w:p>
    <w:p w:rsidR="00854CAC" w:rsidRPr="002C0A09" w:rsidRDefault="00854CAC" w:rsidP="00854CA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критериальной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оценки результатов.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Важнейшей характеристикой педагогической технологии является ее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воспроизводимость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>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Здоровьесберегающие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образовательные технологии (ЗОТ):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1) системно организованная совокупность программ, приемов, методов организации образовательного процесса, не наносящего ущерба здоровью его участников;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2) качественная характеристика педагогических технологий по критерию их воздействия на здоровье учащихся и педагогов;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3) технологическая основа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здоровьесберегающей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педагогики.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Здороеьесберегающие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технологии в дошкольном образовани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и-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технологии, направленные на решение приоритетной задачи современного дошкольного образования-задачи сохранения, поддержания и обогащения здоровья субъектов педагогического процесса в детском саду: детей, педагогов и родителей.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Цель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здоровьесберегающих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технологий в дошкольном образовании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 xml:space="preserve">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валеологической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валелогической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Применительно к взрослым 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валеологическому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просвещению родителей</w:t>
      </w:r>
    </w:p>
    <w:p w:rsidR="00854CAC" w:rsidRPr="000148F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148F9">
        <w:rPr>
          <w:rFonts w:ascii="Times New Roman" w:eastAsia="Times New Roman" w:hAnsi="Times New Roman" w:cs="Times New Roman"/>
          <w:i/>
          <w:lang w:eastAsia="ru-RU"/>
        </w:rPr>
        <w:t xml:space="preserve">Виды </w:t>
      </w:r>
      <w:proofErr w:type="spellStart"/>
      <w:r w:rsidRPr="000148F9">
        <w:rPr>
          <w:rFonts w:ascii="Times New Roman" w:eastAsia="Times New Roman" w:hAnsi="Times New Roman" w:cs="Times New Roman"/>
          <w:i/>
          <w:lang w:eastAsia="ru-RU"/>
        </w:rPr>
        <w:t>здоровьесберегающих</w:t>
      </w:r>
      <w:proofErr w:type="spellEnd"/>
      <w:r w:rsidRPr="000148F9">
        <w:rPr>
          <w:rFonts w:ascii="Times New Roman" w:eastAsia="Times New Roman" w:hAnsi="Times New Roman" w:cs="Times New Roman"/>
          <w:i/>
          <w:lang w:eastAsia="ru-RU"/>
        </w:rPr>
        <w:t xml:space="preserve"> технологий в дошкольном образовании</w:t>
      </w:r>
    </w:p>
    <w:p w:rsidR="00854CAC" w:rsidRPr="002C0A09" w:rsidRDefault="00854CAC" w:rsidP="00854C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медико-профилактические;</w:t>
      </w:r>
    </w:p>
    <w:p w:rsidR="00854CAC" w:rsidRPr="002C0A09" w:rsidRDefault="00854CAC" w:rsidP="00854C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физкультурно-оздоровительные;</w:t>
      </w:r>
    </w:p>
    <w:p w:rsidR="00854CAC" w:rsidRPr="002C0A09" w:rsidRDefault="00854CAC" w:rsidP="00854C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технологии обеспечения социально-психологического благополучия ребенка;</w:t>
      </w:r>
    </w:p>
    <w:p w:rsidR="00854CAC" w:rsidRPr="002C0A09" w:rsidRDefault="00854CAC" w:rsidP="00854C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здоровьесбережения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здоровьеобогащения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педагогов дошкольного образования;</w:t>
      </w:r>
    </w:p>
    <w:p w:rsidR="00854CAC" w:rsidRPr="002C0A09" w:rsidRDefault="00854CAC" w:rsidP="00854C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lastRenderedPageBreak/>
        <w:t>валеологического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просвещения родителей;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здоровьесберегающие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образовательные технологии в детском саду.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b/>
          <w:i/>
          <w:lang w:eastAsia="ru-RU"/>
        </w:rPr>
        <w:t>Медико-профилактические технологии в дошкольном образовании</w:t>
      </w:r>
      <w:r w:rsidRPr="002C0A09">
        <w:rPr>
          <w:rFonts w:ascii="Times New Roman" w:eastAsia="Times New Roman" w:hAnsi="Times New Roman" w:cs="Times New Roman"/>
          <w:lang w:eastAsia="ru-RU"/>
        </w:rPr>
        <w:t xml:space="preserve"> – технологии,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СанПиНов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>; организация здоровье сберегающей среды в ДОУ.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Физкультурно-оздоровительные технологии в дошкольном образовании – технологии, направленные на физическое развитие и укрепление здоровья дошкольников: развитие физических качеств, двигательной активности и становление физической культуры дошкольников, закаливание, дыхательная гимнастика, массаж и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самомассаж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>, профилактика плоскостопия и формирование правильной осанки, воспитание привычки к повседневной физической активности и заботе о здоровье и др.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Здоровье сберегающие образовательные технологии в детском саду – технологии воспитания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валеологической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культуры или культуры здоровья дошкольников. Цел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ь-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становление осознанного отношения ребенка к здоровью и жизни человека, накопление знаний о здоровье и развитие умений оберегать, поддерживать и сохранять его, обретение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валеологической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поведения. Это технология личностно-ориентированного воспитания и обучения дошкольников. Ведущий принцип таких технологи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й-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учет личностных особенностей ребенка, индивидуальной логики его развития, учет детских интересов и предпочтений в содержании и видах деятельности в ходе воспитания и обучения.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Технологии обеспечения социально-психологического благополучия ребенка 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–т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>ехнологии, обеспечивающие психическое и социальное здоровье ребенка-дошкольника. Основная задача этих технологи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й-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семье. К ним относятся: технологии психологического или психолого-педагогического сопровождения развития ребенка в педагогическом процессе ДОУ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Технологии здоровье сбережения и здоровье обогащения педагогов – технологии, направленные на развитие культуры здоровья педагогов, в том числе культуры профессионального здоровья, развитие потребности к здоровому образу жизни.</w:t>
      </w:r>
    </w:p>
    <w:p w:rsidR="00854CAC" w:rsidRPr="002C0A09" w:rsidRDefault="00854CAC" w:rsidP="00854C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Технологии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валеологического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просвещения родителей – задача данных </w:t>
      </w:r>
      <w:proofErr w:type="spellStart"/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технологий-обеспечение</w:t>
      </w:r>
      <w:proofErr w:type="spellEnd"/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валеологической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образованности родителей воспитанников ДОУ.</w:t>
      </w:r>
    </w:p>
    <w:p w:rsidR="00854CAC" w:rsidRPr="002C0A09" w:rsidRDefault="00854CAC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Какие виды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здоровьесберегающих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технологий используются в дошкольном образовательном учреждении?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Ответы педагогов.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- закаливание, физкультурные занятия, физкультурные минутки, утренняя гимнастика, прогулки на свежем воздухе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br/>
        <w:t xml:space="preserve">- 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ыполнение требований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СанПиН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>, неукоснительное выполнение режима дня</w:t>
      </w:r>
      <w:r w:rsidRPr="002C0A09">
        <w:rPr>
          <w:rFonts w:ascii="Times New Roman" w:eastAsia="Times New Roman" w:hAnsi="Times New Roman" w:cs="Times New Roman"/>
          <w:lang w:eastAsia="ru-RU"/>
        </w:rPr>
        <w:br/>
        <w:t>- педагог добивается создания благоприятной эмоциональной обстановки в группе</w:t>
      </w:r>
      <w:r w:rsidRPr="002C0A09">
        <w:rPr>
          <w:rFonts w:ascii="Times New Roman" w:eastAsia="Times New Roman" w:hAnsi="Times New Roman" w:cs="Times New Roman"/>
          <w:lang w:eastAsia="ru-RU"/>
        </w:rPr>
        <w:br/>
        <w:t>- педагоги осуществляют личностно-ориентированный подход к детям. Это так же способствует сбережению здоровья детей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Система иммунобиологической защиты достаточно сложная, но и она связана с движением. В каждом дошкольном учреждении используются разнообразные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здоровьесберегающие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технологии, составлен свой комплекс закаливающих мероприятий, универсальных, эффективных и доступных для детей дошкольного возраста. Однако при их проведении  всегда нужно соблюдать определённые правила. Давайте озвучим правила, регулирующие проведение закаливающих мероприятий.                                                                                                                        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Педагоги называют: постепенность, учёт состояния здоровья и индивидуальных особенностей ребёнка, системность, эмоциональная и физическая привлекательность для ребёнка. Из всего сказанного можно сделать ещё один вывод: органичное сочетание всех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здоровьесберегающих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технологий в ДОУ способствует совершенствованию системы иммунной защиты ребёнка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> (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т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>абличку на доску повесить)</w:t>
      </w:r>
    </w:p>
    <w:p w:rsidR="00854CAC" w:rsidRPr="002C0A09" w:rsidRDefault="00854CAC" w:rsidP="001311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  <w:r w:rsidRPr="002C0A09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4задание.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Блиц – опрос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1. Назовите принципы закаливания – три П. (Постоянно, последовательно, постепенно.)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2. Назовите насекомых – индикаторов отсутствия у человека навыков гигиены. (Блохи, вши.)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3. Какая поговорка учит нас правильному режиму питания? (Завтрак съешь сам, обед раздели с другом, а ужин отдай врагу.)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4. Кто такие «совы» и «жаворонки»? (Это люди с разными биологическими ритмами.)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lastRenderedPageBreak/>
        <w:t xml:space="preserve">5. Почему детям до 15 лет нельзя заниматься тяжёлой атлетикой? (До этого возраста идёт активное формирование скелета.)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6. Сколько часов в сутки должен спать человек? (Взрослый – 8 часов, подросток – 9-10, ребёнок – 10-12 часов.) </w:t>
      </w:r>
    </w:p>
    <w:p w:rsidR="00D94D1E" w:rsidRDefault="00D94D1E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Педагоги, мы с вами определили три утверждения, на которых в первую очередь должна ориентироваться система физического воспитания в детском саду: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1.При проведении физкультурного занятия в детском саду две трети движений, составляющих его структуру, должны быть циклического характера.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2.Повышение резервов дыхательной системы ребёнка происходит за счёт регулярной двигательной активности на свежем воздухе.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3.Органичное сочетание всех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здоровьесберегающих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технологий в ДОУ способствует совершенствованию системы иммунной защиты ребёнка.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 Как вы думаете, этого будет достаточно для того, чтобы сделать систему </w:t>
      </w:r>
      <w:proofErr w:type="spellStart"/>
      <w:r w:rsidRPr="002C0A09">
        <w:rPr>
          <w:rFonts w:ascii="Times New Roman" w:eastAsia="Times New Roman" w:hAnsi="Times New Roman" w:cs="Times New Roman"/>
          <w:lang w:eastAsia="ru-RU"/>
        </w:rPr>
        <w:t>физвоспитания</w:t>
      </w:r>
      <w:proofErr w:type="spellEnd"/>
      <w:r w:rsidRPr="002C0A09">
        <w:rPr>
          <w:rFonts w:ascii="Times New Roman" w:eastAsia="Times New Roman" w:hAnsi="Times New Roman" w:cs="Times New Roman"/>
          <w:lang w:eastAsia="ru-RU"/>
        </w:rPr>
        <w:t xml:space="preserve"> в детском саду действительно оздоровительной для наших детей? На что ещё мы должны обратить внимание? (ответы педагогов) Врач Николай Михайлович Амосов говорил, что «нельзя обрести здоровье, сделав 10-12 упражнений, или пройти пешком километр за 20 минут». Суть оздоровительных физических упражнений заключается в системном наращивании резервных мощностей организма. Отсюда и четвёртое утверждение: регулярность физических нагрузок способствует нарастанию резервных мощностей организма ребёнка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.(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> табличку на доску повесить)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  <w:r w:rsidRPr="002C0A09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5задание.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Решите педагогические задачи: 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 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>Педагогическая ситуация №1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 xml:space="preserve">По режиму пора начинать занятие, а группа детей с увлечением стоит мост… 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>Как должен поступить воспитатель: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 xml:space="preserve">- задержать начало занятия? 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 xml:space="preserve">- прервать строительную игру? 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>- Как бы Вы поступили?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>Педагогическая ситуация №2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 xml:space="preserve">Утром, встречая детей, приветливо поздоровавшись с ними, воспитатель спрашивает каждого, чем он хочет заняться до начала гимнастики. Тем, кто не может найти себе дела по душе, дает поручения: покормит рыбок, протереть листья у растений, подготовить материал к занятию. С Юлей, малоразговорчивой девочкой, воспитатель ведет беседу о том, какой мультфильм больше всего нравится. Спрашивает о его содержании. 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 xml:space="preserve">1) Какие задачи решает воспитатель? 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 xml:space="preserve">2) Какие виды деятельности могут быть организованы в этот период? 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>Педагогическая ситуация №3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 xml:space="preserve">Некоторых родителей интересуются лишь вопросы питания и гигиенического ухода в детском саду. 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 xml:space="preserve">1) Чем это можно объяснить? 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 xml:space="preserve">2) Что может сделать воспитатель, чтобы расширить круг педагогических родителей? 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>Педагогическая ситуация №4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>Во время беседы воспитателя с детьми о труде их родителей одна девочка сказала: «Моя мама - самая главная. Если бы не она, все люди ходили бы грязными! »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 xml:space="preserve">Как вы думаете, где и кем работала мама этой девочки? </w:t>
      </w:r>
    </w:p>
    <w:p w:rsidR="00473C3E" w:rsidRPr="00473C3E" w:rsidRDefault="00473C3E" w:rsidP="00473C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3C3E">
        <w:rPr>
          <w:rFonts w:ascii="Times New Roman" w:eastAsia="Times New Roman" w:hAnsi="Times New Roman" w:cs="Times New Roman"/>
          <w:lang w:eastAsia="ru-RU"/>
        </w:rPr>
        <w:t xml:space="preserve">Почему ребенок так отзывается о труде своей мамы? Как можно использовать этот пример в разговоре с детьми? </w:t>
      </w:r>
    </w:p>
    <w:p w:rsidR="00473C3E" w:rsidRPr="00473C3E" w:rsidRDefault="00473C3E" w:rsidP="00473C3E">
      <w:pPr>
        <w:spacing w:after="0" w:line="240" w:lineRule="auto"/>
      </w:pPr>
    </w:p>
    <w:p w:rsidR="002C0A09" w:rsidRDefault="00F75EA3" w:rsidP="002C0A0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 xml:space="preserve">6 </w:t>
      </w:r>
      <w:r w:rsidR="002C0A09" w:rsidRPr="002C0A09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задание.</w:t>
      </w:r>
    </w:p>
    <w:p w:rsidR="002C0A09" w:rsidRPr="002C0A09" w:rsidRDefault="002C0A09" w:rsidP="002C0A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Задайте </w:t>
      </w:r>
      <w:r>
        <w:rPr>
          <w:rFonts w:ascii="Times New Roman" w:eastAsia="Times New Roman" w:hAnsi="Times New Roman" w:cs="Times New Roman"/>
          <w:lang w:eastAsia="ru-RU"/>
        </w:rPr>
        <w:t>команде соперника открытый вопрос</w:t>
      </w:r>
      <w:r w:rsidR="000148F9">
        <w:rPr>
          <w:rFonts w:ascii="Times New Roman" w:eastAsia="Times New Roman" w:hAnsi="Times New Roman" w:cs="Times New Roman"/>
          <w:lang w:eastAsia="ru-RU"/>
        </w:rPr>
        <w:t xml:space="preserve">. А та команда которая </w:t>
      </w:r>
      <w:proofErr w:type="gramStart"/>
      <w:r w:rsidR="000148F9">
        <w:rPr>
          <w:rFonts w:ascii="Times New Roman" w:eastAsia="Times New Roman" w:hAnsi="Times New Roman" w:cs="Times New Roman"/>
          <w:lang w:eastAsia="ru-RU"/>
        </w:rPr>
        <w:t>отвечает</w:t>
      </w:r>
      <w:proofErr w:type="gramEnd"/>
      <w:r w:rsidR="000148F9">
        <w:rPr>
          <w:rFonts w:ascii="Times New Roman" w:eastAsia="Times New Roman" w:hAnsi="Times New Roman" w:cs="Times New Roman"/>
          <w:lang w:eastAsia="ru-RU"/>
        </w:rPr>
        <w:t xml:space="preserve"> дает полный развернутый ответ.</w:t>
      </w:r>
    </w:p>
    <w:p w:rsidR="000148F9" w:rsidRDefault="000148F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Подведение итогов.</w:t>
      </w:r>
    </w:p>
    <w:p w:rsidR="000148F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А   теперь подсчитаем баллы. Узнаем,  какая команда набрала наибольшее число баллов. Пока жюри 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подводит результаты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>, мы с вами  поиграем в игру </w:t>
      </w:r>
    </w:p>
    <w:p w:rsidR="000148F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«Будь внимателен». Сейчас мы будем стоять  по кругу. </w:t>
      </w:r>
    </w:p>
    <w:p w:rsidR="000148F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Встанем парами, те кто стоит левее будут птицам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и-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машут левой рукой-крылом,, 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 xml:space="preserve">кто правее 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–т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>е поезд, правой рукой выполняют движение колес. Как только я  хлопну в ладоши,  все меняются местами, кто стоял левее, становятся правее и наоборот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Pr="002C0A09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2C0A09">
        <w:rPr>
          <w:rFonts w:ascii="Times New Roman" w:eastAsia="Times New Roman" w:hAnsi="Times New Roman" w:cs="Times New Roman"/>
          <w:lang w:eastAsia="ru-RU"/>
        </w:rPr>
        <w:t>гра выполняется под ритмичную музыку.</w:t>
      </w:r>
    </w:p>
    <w:p w:rsidR="009238E9" w:rsidRPr="002C0A09" w:rsidRDefault="009238E9" w:rsidP="001311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C0A09">
        <w:rPr>
          <w:rFonts w:ascii="Times New Roman" w:eastAsia="Times New Roman" w:hAnsi="Times New Roman" w:cs="Times New Roman"/>
          <w:lang w:eastAsia="ru-RU"/>
        </w:rPr>
        <w:t>Жюри сообщает о результатах, вручает призы.</w:t>
      </w:r>
    </w:p>
    <w:p w:rsidR="00C2737E" w:rsidRPr="002C0A09" w:rsidRDefault="00C2737E" w:rsidP="001311BB">
      <w:pPr>
        <w:spacing w:after="0" w:line="240" w:lineRule="auto"/>
      </w:pPr>
    </w:p>
    <w:p w:rsidR="00F75EA3" w:rsidRPr="00473C3E" w:rsidRDefault="00CD6635" w:rsidP="00CD6635">
      <w:pPr>
        <w:spacing w:after="0" w:line="240" w:lineRule="auto"/>
      </w:pPr>
      <w:r>
        <w:rPr>
          <w:rFonts w:ascii="Times New Roman" w:hAnsi="Times New Roman" w:cs="Times New Roman"/>
        </w:rPr>
        <w:t>Решение педсовета:</w:t>
      </w:r>
    </w:p>
    <w:sectPr w:rsidR="00F75EA3" w:rsidRPr="00473C3E" w:rsidSect="00ED6F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F7F"/>
    <w:multiLevelType w:val="multilevel"/>
    <w:tmpl w:val="E300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A2D62"/>
    <w:multiLevelType w:val="hybridMultilevel"/>
    <w:tmpl w:val="B9602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247A4"/>
    <w:multiLevelType w:val="multilevel"/>
    <w:tmpl w:val="582E5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D5B09"/>
    <w:multiLevelType w:val="hybridMultilevel"/>
    <w:tmpl w:val="4B00C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204E"/>
    <w:multiLevelType w:val="multilevel"/>
    <w:tmpl w:val="F0BE3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F14ED"/>
    <w:multiLevelType w:val="multilevel"/>
    <w:tmpl w:val="DB02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D07206"/>
    <w:multiLevelType w:val="multilevel"/>
    <w:tmpl w:val="1EF8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BD3869"/>
    <w:multiLevelType w:val="hybridMultilevel"/>
    <w:tmpl w:val="F9E696C6"/>
    <w:lvl w:ilvl="0" w:tplc="84A4247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6214A"/>
    <w:multiLevelType w:val="multilevel"/>
    <w:tmpl w:val="A920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A5297"/>
    <w:multiLevelType w:val="multilevel"/>
    <w:tmpl w:val="74CA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1D25BC"/>
    <w:multiLevelType w:val="hybridMultilevel"/>
    <w:tmpl w:val="B9602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22A78"/>
    <w:multiLevelType w:val="multilevel"/>
    <w:tmpl w:val="03541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238E9"/>
    <w:rsid w:val="000148F9"/>
    <w:rsid w:val="000D60A3"/>
    <w:rsid w:val="001311BB"/>
    <w:rsid w:val="00243C49"/>
    <w:rsid w:val="002C0A09"/>
    <w:rsid w:val="00336A58"/>
    <w:rsid w:val="003659CC"/>
    <w:rsid w:val="00366DB3"/>
    <w:rsid w:val="003C5F8B"/>
    <w:rsid w:val="003F2BB5"/>
    <w:rsid w:val="00410E83"/>
    <w:rsid w:val="0043104E"/>
    <w:rsid w:val="00473C3E"/>
    <w:rsid w:val="005144BE"/>
    <w:rsid w:val="00735E51"/>
    <w:rsid w:val="007F083A"/>
    <w:rsid w:val="007F0C8B"/>
    <w:rsid w:val="00826C47"/>
    <w:rsid w:val="00854CAC"/>
    <w:rsid w:val="0088594E"/>
    <w:rsid w:val="009143AE"/>
    <w:rsid w:val="009238E9"/>
    <w:rsid w:val="00941EF4"/>
    <w:rsid w:val="00976990"/>
    <w:rsid w:val="009D2DFF"/>
    <w:rsid w:val="00BD65E0"/>
    <w:rsid w:val="00BF5E49"/>
    <w:rsid w:val="00C13611"/>
    <w:rsid w:val="00C2737E"/>
    <w:rsid w:val="00CD6635"/>
    <w:rsid w:val="00D94D1E"/>
    <w:rsid w:val="00ED6F17"/>
    <w:rsid w:val="00F75EA3"/>
    <w:rsid w:val="00FC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2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238E9"/>
  </w:style>
  <w:style w:type="character" w:customStyle="1" w:styleId="c14">
    <w:name w:val="c14"/>
    <w:basedOn w:val="a0"/>
    <w:rsid w:val="009238E9"/>
  </w:style>
  <w:style w:type="paragraph" w:customStyle="1" w:styleId="c2">
    <w:name w:val="c2"/>
    <w:basedOn w:val="a"/>
    <w:rsid w:val="0092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238E9"/>
  </w:style>
  <w:style w:type="character" w:customStyle="1" w:styleId="c7">
    <w:name w:val="c7"/>
    <w:basedOn w:val="a0"/>
    <w:rsid w:val="009238E9"/>
  </w:style>
  <w:style w:type="character" w:customStyle="1" w:styleId="c17">
    <w:name w:val="c17"/>
    <w:basedOn w:val="a0"/>
    <w:rsid w:val="009238E9"/>
  </w:style>
  <w:style w:type="character" w:customStyle="1" w:styleId="c4">
    <w:name w:val="c4"/>
    <w:basedOn w:val="a0"/>
    <w:rsid w:val="009238E9"/>
  </w:style>
  <w:style w:type="paragraph" w:customStyle="1" w:styleId="c15">
    <w:name w:val="c15"/>
    <w:basedOn w:val="a"/>
    <w:rsid w:val="0092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238E9"/>
  </w:style>
  <w:style w:type="character" w:customStyle="1" w:styleId="c24">
    <w:name w:val="c24"/>
    <w:basedOn w:val="a0"/>
    <w:rsid w:val="009238E9"/>
  </w:style>
  <w:style w:type="paragraph" w:customStyle="1" w:styleId="c0">
    <w:name w:val="c0"/>
    <w:basedOn w:val="a"/>
    <w:rsid w:val="0092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2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2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238E9"/>
  </w:style>
  <w:style w:type="paragraph" w:styleId="a3">
    <w:name w:val="Balloon Text"/>
    <w:basedOn w:val="a"/>
    <w:link w:val="a4"/>
    <w:uiPriority w:val="99"/>
    <w:semiHidden/>
    <w:unhideWhenUsed/>
    <w:rsid w:val="007F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8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11B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50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27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72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4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1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8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51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5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6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4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8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3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6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3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1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3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4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2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7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0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2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4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2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2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3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0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5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4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8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0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4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08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3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4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3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1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5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6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56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3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8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3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06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2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0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0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4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57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1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7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2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71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6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8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3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2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2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85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6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8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9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3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4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2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1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1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6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6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8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2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3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2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1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3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4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3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86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7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4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9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2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5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7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7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2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9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1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5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7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94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4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1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1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6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1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1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5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1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0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2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6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6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4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1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9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0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1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1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7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4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6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6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9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6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0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8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1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1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0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1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0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58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1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0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9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5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5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0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5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3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5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9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9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0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4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9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7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1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66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7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55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2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54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86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4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1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5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7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2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2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6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1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8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0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2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6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5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9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6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9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1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7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0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5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9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7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8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2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0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4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3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0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6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9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3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3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2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13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0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86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79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9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1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6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6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5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3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6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71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8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4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0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0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1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66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8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53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6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0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5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06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09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6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1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4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1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0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9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0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69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1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4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4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4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90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7</Pages>
  <Words>4557</Words>
  <Characters>25976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2018-11-29T04:48:00Z</cp:lastPrinted>
  <dcterms:created xsi:type="dcterms:W3CDTF">2018-05-17T03:58:00Z</dcterms:created>
  <dcterms:modified xsi:type="dcterms:W3CDTF">2018-11-29T04:49:00Z</dcterms:modified>
</cp:coreProperties>
</file>