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36EF3" w14:textId="77777777" w:rsidR="007F44B6" w:rsidRDefault="007F44B6" w:rsidP="006560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8697F48" w14:textId="1638CAD4" w:rsidR="00656018" w:rsidRDefault="007F44B6" w:rsidP="006560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018">
        <w:rPr>
          <w:rFonts w:ascii="Times New Roman" w:hAnsi="Times New Roman" w:cs="Times New Roman"/>
          <w:sz w:val="28"/>
          <w:szCs w:val="28"/>
        </w:rPr>
        <w:t>Новая жизнь старым вещам.</w:t>
      </w:r>
    </w:p>
    <w:p w14:paraId="1BC9F3AB" w14:textId="03469D3C" w:rsidR="007F44B6" w:rsidRDefault="007F44B6" w:rsidP="007F44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44B6">
        <w:rPr>
          <w:rFonts w:ascii="Times New Roman" w:hAnsi="Times New Roman" w:cs="Times New Roman"/>
          <w:sz w:val="28"/>
          <w:szCs w:val="28"/>
        </w:rPr>
        <w:t xml:space="preserve">В каждом доме есть вещи, которые уже не используются, но выбросить их порой бывает жалко. Наше личное пространство засоряют пустые баночки, старые журналы, одежда и потертые пояса, которым давно место на свалке. А </w:t>
      </w:r>
      <w:proofErr w:type="gramStart"/>
      <w:r w:rsidRPr="007F44B6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7F44B6">
        <w:rPr>
          <w:rFonts w:ascii="Times New Roman" w:hAnsi="Times New Roman" w:cs="Times New Roman"/>
          <w:sz w:val="28"/>
          <w:szCs w:val="28"/>
        </w:rPr>
        <w:t xml:space="preserve"> если, не выбрасывать что-то ненужное на улицу, а творить из этого прекрасные вещи, которые прослужат нам очень долго?</w:t>
      </w:r>
    </w:p>
    <w:p w14:paraId="4AC040BE" w14:textId="77777777" w:rsidR="00656018" w:rsidRDefault="00B83AAA" w:rsidP="00B8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AAA">
        <w:rPr>
          <w:rFonts w:ascii="Times New Roman" w:hAnsi="Times New Roman" w:cs="Times New Roman"/>
          <w:sz w:val="28"/>
          <w:szCs w:val="28"/>
        </w:rPr>
        <w:t>Цель</w:t>
      </w:r>
      <w:r w:rsidR="00656018">
        <w:rPr>
          <w:rFonts w:ascii="Times New Roman" w:hAnsi="Times New Roman" w:cs="Times New Roman"/>
          <w:sz w:val="28"/>
          <w:szCs w:val="28"/>
        </w:rPr>
        <w:t xml:space="preserve"> </w:t>
      </w:r>
      <w:r w:rsidRPr="00B83AAA">
        <w:rPr>
          <w:rFonts w:ascii="Times New Roman" w:hAnsi="Times New Roman" w:cs="Times New Roman"/>
          <w:sz w:val="28"/>
          <w:szCs w:val="28"/>
        </w:rPr>
        <w:t xml:space="preserve">— сократить количество выброшенных на свалку старых вещей, например, одежды, и найти им применение. </w:t>
      </w:r>
    </w:p>
    <w:p w14:paraId="3E0829C5" w14:textId="029C8C55" w:rsidR="00B83AAA" w:rsidRPr="00B83AAA" w:rsidRDefault="00B83AAA" w:rsidP="00B8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AAA">
        <w:rPr>
          <w:rFonts w:ascii="Times New Roman" w:hAnsi="Times New Roman" w:cs="Times New Roman"/>
          <w:sz w:val="28"/>
          <w:szCs w:val="28"/>
        </w:rPr>
        <w:t xml:space="preserve">Это позволит: </w:t>
      </w:r>
    </w:p>
    <w:p w14:paraId="0ED83960" w14:textId="77777777" w:rsidR="00B83AAA" w:rsidRPr="00B83AAA" w:rsidRDefault="00B83AAA" w:rsidP="006560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AAA">
        <w:rPr>
          <w:rFonts w:ascii="Times New Roman" w:hAnsi="Times New Roman" w:cs="Times New Roman"/>
          <w:sz w:val="28"/>
          <w:szCs w:val="28"/>
        </w:rPr>
        <w:t xml:space="preserve">Сохранить окружающую среду — старые вещи не разлагаются в естественных условиях, из-за чего образуются залежи текстильных отходов на свалках. </w:t>
      </w:r>
    </w:p>
    <w:p w14:paraId="667908A3" w14:textId="7972A945" w:rsidR="00B83AAA" w:rsidRPr="00B83AAA" w:rsidRDefault="00B83AAA" w:rsidP="006560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AAA">
        <w:rPr>
          <w:rFonts w:ascii="Times New Roman" w:hAnsi="Times New Roman" w:cs="Times New Roman"/>
          <w:sz w:val="28"/>
          <w:szCs w:val="28"/>
        </w:rPr>
        <w:t>Развиват</w:t>
      </w:r>
      <w:r w:rsidR="00656018">
        <w:rPr>
          <w:rFonts w:ascii="Times New Roman" w:hAnsi="Times New Roman" w:cs="Times New Roman"/>
          <w:sz w:val="28"/>
          <w:szCs w:val="28"/>
        </w:rPr>
        <w:t>ь</w:t>
      </w:r>
      <w:r w:rsidRPr="00B83AAA">
        <w:rPr>
          <w:rFonts w:ascii="Times New Roman" w:hAnsi="Times New Roman" w:cs="Times New Roman"/>
          <w:sz w:val="28"/>
          <w:szCs w:val="28"/>
        </w:rPr>
        <w:t xml:space="preserve"> креативное мышление — переработка одного изделия в другое даёт возможность продемонстрировать индивидуальное творчество и стиль. </w:t>
      </w:r>
    </w:p>
    <w:p w14:paraId="6524AF46" w14:textId="49E947B9" w:rsidR="00B63465" w:rsidRDefault="00656018" w:rsidP="006560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с</w:t>
      </w:r>
      <w:r w:rsidRPr="00656018">
        <w:rPr>
          <w:rFonts w:ascii="Times New Roman" w:hAnsi="Times New Roman" w:cs="Times New Roman"/>
          <w:sz w:val="28"/>
          <w:szCs w:val="28"/>
        </w:rPr>
        <w:t xml:space="preserve"> помощью ткани можно регулировать психоэмоциональное состояние ребенка в процессе взаимодействия с другими людьми, развивать тактильные ощущения, мелкую моторику, ручную умелость.</w:t>
      </w:r>
    </w:p>
    <w:p w14:paraId="15714DCA" w14:textId="5C8C4337" w:rsidR="00A527C1" w:rsidRDefault="00A527C1" w:rsidP="00A527C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тканью.</w:t>
      </w:r>
    </w:p>
    <w:p w14:paraId="68F9D68C" w14:textId="77777777" w:rsidR="005D3733" w:rsidRPr="005D3733" w:rsidRDefault="005D3733" w:rsidP="005D37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733">
        <w:rPr>
          <w:rFonts w:ascii="Times New Roman" w:hAnsi="Times New Roman" w:cs="Times New Roman"/>
          <w:sz w:val="28"/>
          <w:szCs w:val="28"/>
        </w:rPr>
        <w:t>Для реализации проекта по аппликации из ткани могут использоваться:</w:t>
      </w:r>
    </w:p>
    <w:p w14:paraId="53A8A8A7" w14:textId="77777777" w:rsidR="005D3733" w:rsidRPr="005D3733" w:rsidRDefault="005D3733" w:rsidP="005D37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733">
        <w:rPr>
          <w:rFonts w:ascii="Times New Roman" w:hAnsi="Times New Roman" w:cs="Times New Roman"/>
          <w:sz w:val="28"/>
          <w:szCs w:val="28"/>
        </w:rPr>
        <w:t xml:space="preserve">Ткань разной фактуры — гладкой, ворсистой, блестящей, матовой. Для работы можно использовать ситцевую ткань, густо накрахмаленную, пропитанную клеем или приклеенную на кальку. </w:t>
      </w:r>
    </w:p>
    <w:p w14:paraId="4DF096F3" w14:textId="66FB0F1D" w:rsidR="005D3733" w:rsidRPr="005D3733" w:rsidRDefault="005D3733" w:rsidP="005D37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733">
        <w:rPr>
          <w:rFonts w:ascii="Times New Roman" w:hAnsi="Times New Roman" w:cs="Times New Roman"/>
          <w:sz w:val="28"/>
          <w:szCs w:val="28"/>
        </w:rPr>
        <w:t>Основа для аппликации — лоскут однотонной ткани или ткани с мелким рисунком, а также лоскут холста или мешковины</w:t>
      </w:r>
      <w:r>
        <w:rPr>
          <w:rFonts w:ascii="Times New Roman" w:hAnsi="Times New Roman" w:cs="Times New Roman"/>
          <w:sz w:val="28"/>
          <w:szCs w:val="28"/>
        </w:rPr>
        <w:t>, картон.</w:t>
      </w:r>
    </w:p>
    <w:p w14:paraId="0839B8FC" w14:textId="77777777" w:rsidR="005D3733" w:rsidRPr="005D3733" w:rsidRDefault="005D3733" w:rsidP="005D37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733">
        <w:rPr>
          <w:rFonts w:ascii="Times New Roman" w:hAnsi="Times New Roman" w:cs="Times New Roman"/>
          <w:sz w:val="28"/>
          <w:szCs w:val="28"/>
        </w:rPr>
        <w:t xml:space="preserve">Шаблоны геометрических фигур, элементов растительных фигур и фигур животных, а также архитектурных сооружений. </w:t>
      </w:r>
    </w:p>
    <w:p w14:paraId="580A455F" w14:textId="77777777" w:rsidR="005D3733" w:rsidRPr="005D3733" w:rsidRDefault="005D3733" w:rsidP="005D37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733">
        <w:rPr>
          <w:rFonts w:ascii="Times New Roman" w:hAnsi="Times New Roman" w:cs="Times New Roman"/>
          <w:sz w:val="28"/>
          <w:szCs w:val="28"/>
        </w:rPr>
        <w:t xml:space="preserve">Клей, кисти, салфетки, ножницы, клеёнки — раздаточный материал. </w:t>
      </w:r>
    </w:p>
    <w:p w14:paraId="2C9D722F" w14:textId="77777777" w:rsidR="005D3733" w:rsidRPr="005D3733" w:rsidRDefault="005D3733" w:rsidP="005D37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3733">
        <w:rPr>
          <w:rFonts w:ascii="Times New Roman" w:hAnsi="Times New Roman" w:cs="Times New Roman"/>
          <w:sz w:val="28"/>
          <w:szCs w:val="28"/>
        </w:rPr>
        <w:t xml:space="preserve">Наглядный материал — иллюстрации, фотографии, зарисовки. </w:t>
      </w:r>
    </w:p>
    <w:p w14:paraId="5D200091" w14:textId="0AF96F74" w:rsidR="00A527C1" w:rsidRDefault="006C4BC8" w:rsidP="00A52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BC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9DA28A9" wp14:editId="67D86765">
            <wp:extent cx="5076825" cy="44564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3" r="7471"/>
                    <a:stretch/>
                  </pic:blipFill>
                  <pic:spPr bwMode="auto">
                    <a:xfrm>
                      <a:off x="0" y="0"/>
                      <a:ext cx="50768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5628D" w14:textId="0112718D" w:rsidR="00024544" w:rsidRDefault="00024544" w:rsidP="00A52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9AD5C9" w14:textId="46096E4F" w:rsidR="00024544" w:rsidRDefault="00024544" w:rsidP="00A52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выбирает ткань для аппликации, опираясь на тактильные предпочтения, зрительное восприятие, разрезает ткань на мелкие кусочки и заполняет выбранный трафарет.</w:t>
      </w:r>
    </w:p>
    <w:p w14:paraId="72D9A257" w14:textId="40A0D972" w:rsidR="00024544" w:rsidRDefault="00024544" w:rsidP="00A52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45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A4827A" wp14:editId="2FA8DF5D">
            <wp:extent cx="3914775" cy="376870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6" r="10048"/>
                    <a:stretch/>
                  </pic:blipFill>
                  <pic:spPr bwMode="auto">
                    <a:xfrm>
                      <a:off x="0" y="0"/>
                      <a:ext cx="3917958" cy="377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2BE42" w14:textId="2C363507" w:rsidR="00024544" w:rsidRDefault="00024544" w:rsidP="00A52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9D1912" w14:textId="316F4D97" w:rsidR="00024544" w:rsidRDefault="00024544" w:rsidP="00A52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45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B9343A" wp14:editId="1C959484">
            <wp:extent cx="4191000" cy="39611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t="11114" r="16301"/>
                    <a:stretch/>
                  </pic:blipFill>
                  <pic:spPr bwMode="auto">
                    <a:xfrm>
                      <a:off x="0" y="0"/>
                      <a:ext cx="4191000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07831" w14:textId="5231DB28" w:rsidR="00024544" w:rsidRDefault="00024544" w:rsidP="00A52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853114" w14:textId="1508425E" w:rsidR="005D3733" w:rsidRPr="00B83AAA" w:rsidRDefault="005D3733" w:rsidP="00A527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3733">
        <w:rPr>
          <w:rFonts w:ascii="Times New Roman" w:hAnsi="Times New Roman" w:cs="Times New Roman"/>
          <w:sz w:val="28"/>
          <w:szCs w:val="28"/>
        </w:rPr>
        <w:t>Чтобы  украсить</w:t>
      </w:r>
      <w:proofErr w:type="gramEnd"/>
      <w:r w:rsidRPr="005D3733">
        <w:rPr>
          <w:rFonts w:ascii="Times New Roman" w:hAnsi="Times New Roman" w:cs="Times New Roman"/>
          <w:sz w:val="28"/>
          <w:szCs w:val="28"/>
        </w:rPr>
        <w:t xml:space="preserve"> интерьер дома не нужно покупать слишком дорогие вещи, можно просто создать их своими руками. Ведь это развивает художественный вкус; совершенствует умение; воспитывает терпение; приучает к аккуратности, обогащает внутреннюю жизнь и приносит истинное удовольствие при выполнении работы. Недаром ручная работа ценится, как источник эмоциональной духовности.</w:t>
      </w:r>
      <w:r w:rsidR="00024544" w:rsidRPr="0002454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8B26F1D" wp14:editId="717AFC9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124200" cy="426910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t="11067" r="9888"/>
                    <a:stretch/>
                  </pic:blipFill>
                  <pic:spPr bwMode="auto">
                    <a:xfrm>
                      <a:off x="0" y="0"/>
                      <a:ext cx="3124200" cy="42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3733" w:rsidRPr="00B83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0F"/>
    <w:rsid w:val="00024544"/>
    <w:rsid w:val="005D3733"/>
    <w:rsid w:val="00647E0F"/>
    <w:rsid w:val="00656018"/>
    <w:rsid w:val="006C4BC8"/>
    <w:rsid w:val="007F44B6"/>
    <w:rsid w:val="00A527C1"/>
    <w:rsid w:val="00B63465"/>
    <w:rsid w:val="00B8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30F9"/>
  <w15:chartTrackingRefBased/>
  <w15:docId w15:val="{E972AED3-9C29-40E6-B361-3EEA8F17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2026-03-23T06:43:00Z</dcterms:created>
  <dcterms:modified xsi:type="dcterms:W3CDTF">2026-03-24T03:35:00Z</dcterms:modified>
</cp:coreProperties>
</file>